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EA" w:rsidRPr="00A26A0D" w:rsidRDefault="00E710EA" w:rsidP="00E710E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E710EA" w:rsidRPr="00A26A0D" w:rsidRDefault="00E710EA" w:rsidP="00E710E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A26A0D">
        <w:rPr>
          <w:rFonts w:cs="B Nazanin"/>
          <w:noProof/>
          <w:lang w:bidi="ar-SA"/>
        </w:rPr>
        <w:drawing>
          <wp:inline distT="0" distB="0" distL="0" distR="0" wp14:anchorId="5D60DE38" wp14:editId="6839DF76">
            <wp:extent cx="1494155" cy="19405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EA" w:rsidRPr="00A26A0D" w:rsidRDefault="00E710EA" w:rsidP="00E710E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E710EA" w:rsidRPr="00A26A0D" w:rsidRDefault="00E710EA" w:rsidP="00E710EA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A26A0D">
        <w:rPr>
          <w:rFonts w:cs="B Nazanin" w:hint="cs"/>
          <w:b/>
          <w:bCs/>
          <w:sz w:val="40"/>
          <w:szCs w:val="40"/>
          <w:rtl/>
        </w:rPr>
        <w:t>دانشکده داروسازي</w:t>
      </w:r>
    </w:p>
    <w:p w:rsidR="00E710EA" w:rsidRPr="00A26A0D" w:rsidRDefault="00E710EA" w:rsidP="00E710E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E710EA" w:rsidRPr="00A26A0D" w:rsidRDefault="00E710EA" w:rsidP="00E710E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E710EA" w:rsidRPr="00A26A0D" w:rsidRDefault="00E710EA" w:rsidP="00E710E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856DB4" w:rsidRPr="00A26A0D" w:rsidRDefault="00E710EA" w:rsidP="00E710EA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A26A0D">
        <w:rPr>
          <w:rFonts w:cs="B Nazanin" w:hint="cs"/>
          <w:b/>
          <w:bCs/>
          <w:sz w:val="40"/>
          <w:szCs w:val="40"/>
          <w:rtl/>
        </w:rPr>
        <w:t>گروه کنترل دارو و غذا</w:t>
      </w:r>
    </w:p>
    <w:p w:rsidR="00E710EA" w:rsidRPr="00A26A0D" w:rsidRDefault="00856DB4" w:rsidP="00E710EA">
      <w:pPr>
        <w:spacing w:after="0" w:line="240" w:lineRule="auto"/>
        <w:jc w:val="center"/>
        <w:rPr>
          <w:rFonts w:cs="B Nazanin"/>
          <w:b/>
          <w:bCs/>
          <w:sz w:val="40"/>
          <w:szCs w:val="40"/>
          <w:u w:val="single"/>
          <w:rtl/>
        </w:rPr>
      </w:pPr>
      <w:r w:rsidRPr="00A26A0D">
        <w:rPr>
          <w:rFonts w:cs="B Nazanin" w:hint="cs"/>
          <w:b/>
          <w:bCs/>
          <w:sz w:val="40"/>
          <w:szCs w:val="40"/>
          <w:u w:val="single"/>
          <w:rtl/>
        </w:rPr>
        <w:t xml:space="preserve">دوره </w:t>
      </w:r>
      <w:r w:rsidRPr="00A26A0D">
        <w:rPr>
          <w:rFonts w:cs="B Nazanin"/>
          <w:b/>
          <w:bCs/>
          <w:sz w:val="40"/>
          <w:szCs w:val="40"/>
          <w:u w:val="single"/>
        </w:rPr>
        <w:t>PhD</w:t>
      </w:r>
      <w:r w:rsidRPr="00A26A0D">
        <w:rPr>
          <w:rFonts w:cs="B Nazanin" w:hint="cs"/>
          <w:b/>
          <w:bCs/>
          <w:sz w:val="40"/>
          <w:szCs w:val="40"/>
          <w:u w:val="single"/>
          <w:rtl/>
        </w:rPr>
        <w:t xml:space="preserve"> کنترل دارو و فرآورده های آرایشی و بهداشتی</w:t>
      </w:r>
      <w:r w:rsidR="00E710EA" w:rsidRPr="00A26A0D">
        <w:rPr>
          <w:rFonts w:cs="B Nazanin" w:hint="cs"/>
          <w:b/>
          <w:bCs/>
          <w:sz w:val="40"/>
          <w:szCs w:val="40"/>
          <w:u w:val="single"/>
          <w:rtl/>
        </w:rPr>
        <w:t xml:space="preserve"> </w:t>
      </w:r>
    </w:p>
    <w:p w:rsidR="00E710EA" w:rsidRPr="00A26A0D" w:rsidRDefault="00E710EA" w:rsidP="00E710EA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</w:p>
    <w:p w:rsidR="00E710EA" w:rsidRPr="00A26A0D" w:rsidRDefault="00E710EA" w:rsidP="00E710EA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A26A0D">
        <w:rPr>
          <w:rFonts w:cs="B Nazanin" w:hint="cs"/>
          <w:b/>
          <w:bCs/>
          <w:sz w:val="40"/>
          <w:szCs w:val="40"/>
          <w:rtl/>
        </w:rPr>
        <w:t>کتابچه طرح دروس</w:t>
      </w:r>
    </w:p>
    <w:p w:rsidR="0096715D" w:rsidRPr="00A26A0D" w:rsidRDefault="0096715D" w:rsidP="00E710EA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</w:p>
    <w:p w:rsidR="0096715D" w:rsidRPr="00A26A0D" w:rsidRDefault="0096715D" w:rsidP="00E710EA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</w:p>
    <w:p w:rsidR="0096715D" w:rsidRPr="00A26A0D" w:rsidRDefault="0096715D" w:rsidP="00E710EA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</w:p>
    <w:p w:rsidR="0096715D" w:rsidRPr="00A26A0D" w:rsidRDefault="0096715D" w:rsidP="00E710EA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</w:p>
    <w:p w:rsidR="0096715D" w:rsidRPr="00A26A0D" w:rsidRDefault="0096715D" w:rsidP="00E710EA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</w:p>
    <w:p w:rsidR="0096715D" w:rsidRPr="00A26A0D" w:rsidRDefault="0096715D" w:rsidP="00E710EA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</w:p>
    <w:p w:rsidR="0091252C" w:rsidRPr="00A26A0D" w:rsidRDefault="0096715D" w:rsidP="0091252C">
      <w:pPr>
        <w:spacing w:after="0" w:line="240" w:lineRule="auto"/>
        <w:jc w:val="center"/>
        <w:rPr>
          <w:rFonts w:cs="B Nazanin"/>
          <w:b/>
          <w:bCs/>
          <w:sz w:val="40"/>
          <w:szCs w:val="40"/>
        </w:rPr>
      </w:pPr>
      <w:r w:rsidRPr="00A26A0D">
        <w:rPr>
          <w:rFonts w:cs="B Nazanin" w:hint="cs"/>
          <w:b/>
          <w:bCs/>
          <w:sz w:val="40"/>
          <w:szCs w:val="40"/>
          <w:rtl/>
        </w:rPr>
        <w:t xml:space="preserve">تهیه و تنظیم : </w:t>
      </w:r>
    </w:p>
    <w:p w:rsidR="0091252C" w:rsidRPr="00A26A0D" w:rsidRDefault="0091252C" w:rsidP="0091252C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A26A0D">
        <w:rPr>
          <w:rFonts w:cs="B Nazanin" w:hint="cs"/>
          <w:b/>
          <w:bCs/>
          <w:i/>
          <w:iCs/>
          <w:sz w:val="24"/>
          <w:szCs w:val="24"/>
          <w:rtl/>
        </w:rPr>
        <w:t>دکتر فرناز منجم زاده (مدیر گروه کنترل دارو و غذا)</w:t>
      </w:r>
      <w:r w:rsidRPr="00A26A0D">
        <w:rPr>
          <w:rFonts w:cs="B Nazanin"/>
          <w:b/>
          <w:bCs/>
          <w:i/>
          <w:iCs/>
          <w:sz w:val="24"/>
          <w:szCs w:val="24"/>
        </w:rPr>
        <w:t xml:space="preserve"> </w:t>
      </w:r>
      <w:r w:rsidRPr="00A26A0D">
        <w:rPr>
          <w:rFonts w:cs="B Nazanin" w:hint="cs"/>
          <w:b/>
          <w:bCs/>
          <w:i/>
          <w:iCs/>
          <w:sz w:val="24"/>
          <w:szCs w:val="24"/>
          <w:rtl/>
        </w:rPr>
        <w:t xml:space="preserve"> بهمن 1397</w:t>
      </w:r>
      <w:r w:rsidRPr="00A26A0D">
        <w:rPr>
          <w:rFonts w:cs="B Nazanin" w:hint="cs"/>
          <w:b/>
          <w:bCs/>
          <w:sz w:val="40"/>
          <w:szCs w:val="40"/>
          <w:rtl/>
        </w:rPr>
        <w:t xml:space="preserve"> </w:t>
      </w:r>
    </w:p>
    <w:p w:rsidR="00A73CAE" w:rsidRPr="00A26A0D" w:rsidRDefault="00A73CAE" w:rsidP="0091252C">
      <w:pPr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</w:p>
    <w:p w:rsidR="00E710EA" w:rsidRPr="00A26A0D" w:rsidRDefault="0096715D" w:rsidP="00FE55C5">
      <w:pPr>
        <w:spacing w:after="160" w:line="259" w:lineRule="auto"/>
        <w:rPr>
          <w:rFonts w:cs="B Nazanin"/>
          <w:b/>
          <w:bCs/>
          <w:sz w:val="24"/>
          <w:szCs w:val="24"/>
          <w:rtl/>
        </w:rPr>
      </w:pPr>
      <w:r w:rsidRPr="00A26A0D">
        <w:rPr>
          <w:rFonts w:cs="B Nazanin"/>
          <w:b/>
          <w:bCs/>
          <w:sz w:val="40"/>
          <w:szCs w:val="40"/>
          <w:rtl/>
        </w:rPr>
        <w:br w:type="page"/>
      </w:r>
      <w:r w:rsidR="00E710EA" w:rsidRPr="00A26A0D">
        <w:rPr>
          <w:rFonts w:cs="B Nazanin" w:hint="cs"/>
          <w:b/>
          <w:bCs/>
          <w:sz w:val="24"/>
          <w:szCs w:val="24"/>
          <w:rtl/>
        </w:rPr>
        <w:lastRenderedPageBreak/>
        <w:t>فهرست</w:t>
      </w:r>
    </w:p>
    <w:p w:rsidR="00E710EA" w:rsidRPr="00A26A0D" w:rsidRDefault="00E710EA" w:rsidP="00E710E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E710EA" w:rsidRPr="00A26A0D" w:rsidRDefault="00E710EA" w:rsidP="00BC744D">
      <w:pPr>
        <w:spacing w:after="0" w:line="240" w:lineRule="auto"/>
        <w:jc w:val="center"/>
        <w:rPr>
          <w:rFonts w:ascii="Lotus" w:hAnsi="Lotus" w:cs="B Nazanin"/>
          <w:b/>
          <w:bCs/>
          <w:sz w:val="24"/>
          <w:szCs w:val="24"/>
          <w:u w:val="single"/>
          <w:rtl/>
        </w:rPr>
      </w:pPr>
      <w:r w:rsidRPr="00A26A0D">
        <w:rPr>
          <w:rFonts w:cs="B Nazanin" w:hint="cs"/>
          <w:b/>
          <w:bCs/>
          <w:sz w:val="24"/>
          <w:szCs w:val="24"/>
          <w:u w:val="single"/>
          <w:rtl/>
        </w:rPr>
        <w:t>دروس دوره تخصصی</w:t>
      </w:r>
      <w:r w:rsidR="00BC744D" w:rsidRPr="00A26A0D">
        <w:rPr>
          <w:rFonts w:ascii="Lotus" w:hAnsi="Lotus" w:cs="B Nazanin" w:hint="cs"/>
          <w:b/>
          <w:bCs/>
          <w:sz w:val="24"/>
          <w:szCs w:val="24"/>
          <w:u w:val="single"/>
          <w:rtl/>
        </w:rPr>
        <w:t xml:space="preserve"> کنترل دارو و فرآورده های آرایشی و بهداشتی</w:t>
      </w:r>
      <w:r w:rsidR="0081067C" w:rsidRPr="00A26A0D">
        <w:rPr>
          <w:rFonts w:ascii="Lotus" w:hAnsi="Lotus" w:cs="B Nazanin" w:hint="cs"/>
          <w:b/>
          <w:bCs/>
          <w:sz w:val="24"/>
          <w:szCs w:val="24"/>
          <w:u w:val="single"/>
          <w:rtl/>
        </w:rPr>
        <w:t xml:space="preserve"> (سرفصل مصوب 1395)</w:t>
      </w:r>
    </w:p>
    <w:p w:rsidR="00E710EA" w:rsidRPr="00A26A0D" w:rsidRDefault="007B6AB4" w:rsidP="007B6AB4">
      <w:pPr>
        <w:spacing w:after="0" w:line="240" w:lineRule="auto"/>
        <w:jc w:val="both"/>
        <w:rPr>
          <w:rFonts w:ascii="Lotus" w:hAnsi="Lotus" w:cs="B Nazanin"/>
          <w:b/>
          <w:bCs/>
          <w:sz w:val="24"/>
          <w:szCs w:val="24"/>
          <w:rtl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الف: دروس کمبود یا جبرانی:</w:t>
      </w:r>
    </w:p>
    <w:p w:rsidR="00702279" w:rsidRPr="00A26A0D" w:rsidRDefault="007B6AB4" w:rsidP="00BF762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Lotus" w:hAnsi="Lotus" w:cs="B Nazanin"/>
          <w:b/>
          <w:bCs/>
          <w:sz w:val="24"/>
          <w:szCs w:val="24"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سیستم های اطلاع رسانی در پزشکی</w:t>
      </w:r>
      <w:r w:rsidR="00B83DDB" w:rsidRPr="00A26A0D">
        <w:rPr>
          <w:rFonts w:ascii="Lotus" w:hAnsi="Lotus" w:cs="B Nazanin" w:hint="cs"/>
          <w:b/>
          <w:bCs/>
          <w:sz w:val="24"/>
          <w:szCs w:val="24"/>
          <w:rtl/>
        </w:rPr>
        <w:t xml:space="preserve"> </w:t>
      </w:r>
      <w:r w:rsidR="00702279" w:rsidRPr="00A26A0D">
        <w:rPr>
          <w:rFonts w:ascii="Lotus" w:hAnsi="Lotus" w:cs="B Nazanin" w:hint="cs"/>
          <w:b/>
          <w:bCs/>
          <w:sz w:val="24"/>
          <w:szCs w:val="24"/>
          <w:rtl/>
        </w:rPr>
        <w:t>...........................................................................................؟؟؟</w:t>
      </w:r>
    </w:p>
    <w:p w:rsidR="007B6AB4" w:rsidRPr="00A26A0D" w:rsidRDefault="007B6AB4" w:rsidP="00F26A7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Lotus" w:hAnsi="Lotus" w:cs="B Nazanin"/>
          <w:b/>
          <w:bCs/>
          <w:sz w:val="24"/>
          <w:szCs w:val="24"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روش های تحقیق در علوم پزشکی</w:t>
      </w:r>
      <w:r w:rsidR="00B83DDB" w:rsidRPr="00A26A0D">
        <w:rPr>
          <w:rFonts w:ascii="Lotus" w:hAnsi="Lotus" w:cs="B Nazanin" w:hint="cs"/>
          <w:b/>
          <w:bCs/>
          <w:sz w:val="24"/>
          <w:szCs w:val="24"/>
          <w:rtl/>
        </w:rPr>
        <w:t xml:space="preserve"> </w:t>
      </w:r>
      <w:r w:rsidR="00F26A7E" w:rsidRPr="00A26A0D">
        <w:rPr>
          <w:rFonts w:ascii="Lotus" w:hAnsi="Lotus" w:cs="B Nazanin" w:hint="cs"/>
          <w:b/>
          <w:bCs/>
          <w:sz w:val="24"/>
          <w:szCs w:val="24"/>
          <w:rtl/>
        </w:rPr>
        <w:t>................................................................................................؟؟؟</w:t>
      </w:r>
    </w:p>
    <w:p w:rsidR="007B6AB4" w:rsidRPr="00A26A0D" w:rsidRDefault="007B6AB4" w:rsidP="007B6AB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Lotus" w:hAnsi="Lotus" w:cs="B Nazanin"/>
          <w:b/>
          <w:bCs/>
          <w:sz w:val="24"/>
          <w:szCs w:val="24"/>
          <w:rtl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فرآیند آموزش در علوم پزشکی</w:t>
      </w:r>
      <w:r w:rsidR="00B83DDB" w:rsidRPr="00A26A0D">
        <w:rPr>
          <w:rFonts w:ascii="Lotus" w:hAnsi="Lotus" w:cs="B Nazanin" w:hint="cs"/>
          <w:b/>
          <w:bCs/>
          <w:sz w:val="24"/>
          <w:szCs w:val="24"/>
          <w:rtl/>
        </w:rPr>
        <w:t xml:space="preserve"> ....................................................................................................</w:t>
      </w:r>
      <w:r w:rsidR="00702279" w:rsidRPr="00A26A0D">
        <w:rPr>
          <w:rFonts w:ascii="Lotus" w:hAnsi="Lotus" w:cs="B Nazanin" w:hint="cs"/>
          <w:b/>
          <w:bCs/>
          <w:sz w:val="24"/>
          <w:szCs w:val="24"/>
          <w:rtl/>
        </w:rPr>
        <w:t>؟؟؟</w:t>
      </w:r>
    </w:p>
    <w:p w:rsidR="007B6AB4" w:rsidRPr="00A26A0D" w:rsidRDefault="007B6AB4" w:rsidP="00E710EA">
      <w:pPr>
        <w:spacing w:after="0" w:line="240" w:lineRule="auto"/>
        <w:jc w:val="both"/>
        <w:rPr>
          <w:rFonts w:ascii="Lotus" w:hAnsi="Lotus" w:cs="B Nazanin"/>
          <w:b/>
          <w:bCs/>
          <w:sz w:val="24"/>
          <w:szCs w:val="24"/>
          <w:rtl/>
        </w:rPr>
      </w:pPr>
    </w:p>
    <w:p w:rsidR="007B6AB4" w:rsidRPr="00A26A0D" w:rsidRDefault="007B6AB4" w:rsidP="007B6AB4">
      <w:pPr>
        <w:spacing w:after="0" w:line="240" w:lineRule="auto"/>
        <w:jc w:val="both"/>
        <w:rPr>
          <w:rFonts w:ascii="Lotus" w:hAnsi="Lotus" w:cs="B Nazanin"/>
          <w:b/>
          <w:bCs/>
          <w:sz w:val="24"/>
          <w:szCs w:val="24"/>
          <w:rtl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ب: دروس اختصاصی اجباری:</w:t>
      </w:r>
    </w:p>
    <w:p w:rsidR="007B6AB4" w:rsidRPr="00A26A0D" w:rsidRDefault="007B6AB4" w:rsidP="00E710EA">
      <w:pPr>
        <w:spacing w:after="0" w:line="240" w:lineRule="auto"/>
        <w:jc w:val="both"/>
        <w:rPr>
          <w:rFonts w:ascii="Lotus" w:hAnsi="Lotus" w:cs="B Nazanin"/>
          <w:b/>
          <w:bCs/>
          <w:sz w:val="24"/>
          <w:szCs w:val="24"/>
          <w:rtl/>
        </w:rPr>
      </w:pPr>
    </w:p>
    <w:p w:rsidR="00E710EA" w:rsidRPr="00A26A0D" w:rsidRDefault="00E710EA" w:rsidP="0070227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B Nazanin"/>
          <w:sz w:val="28"/>
          <w:szCs w:val="28"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 xml:space="preserve">کنترل </w:t>
      </w:r>
      <w:r w:rsidR="00BC744D" w:rsidRPr="00A26A0D">
        <w:rPr>
          <w:rFonts w:ascii="Lotus" w:hAnsi="Lotus" w:cs="B Nazanin" w:hint="cs"/>
          <w:b/>
          <w:bCs/>
          <w:sz w:val="24"/>
          <w:szCs w:val="24"/>
          <w:rtl/>
        </w:rPr>
        <w:t xml:space="preserve">ميكروبي </w:t>
      </w: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دارو</w:t>
      </w:r>
      <w:r w:rsidR="00BC744D" w:rsidRPr="00A26A0D">
        <w:rPr>
          <w:rFonts w:ascii="Lotus" w:hAnsi="Lotus" w:cs="B Nazanin" w:hint="cs"/>
          <w:b/>
          <w:bCs/>
          <w:sz w:val="24"/>
          <w:szCs w:val="24"/>
          <w:rtl/>
        </w:rPr>
        <w:t xml:space="preserve"> ها و فرآورده های آرایشی و بهداشتی       </w:t>
      </w:r>
      <w:r w:rsidRPr="00A26A0D">
        <w:rPr>
          <w:rFonts w:cs="B Nazanin" w:hint="cs"/>
          <w:sz w:val="28"/>
          <w:szCs w:val="28"/>
          <w:rtl/>
        </w:rPr>
        <w:t>................................................</w:t>
      </w:r>
      <w:r w:rsidR="00CB6496" w:rsidRPr="00A26A0D">
        <w:rPr>
          <w:rFonts w:cs="B Nazanin" w:hint="cs"/>
          <w:sz w:val="28"/>
          <w:szCs w:val="28"/>
          <w:rtl/>
        </w:rPr>
        <w:t>....</w:t>
      </w:r>
      <w:r w:rsidRPr="00A26A0D">
        <w:rPr>
          <w:rFonts w:cs="B Nazanin" w:hint="cs"/>
          <w:sz w:val="28"/>
          <w:szCs w:val="28"/>
          <w:rtl/>
        </w:rPr>
        <w:t>.....</w:t>
      </w:r>
      <w:r w:rsidR="00BC744D" w:rsidRPr="00A26A0D">
        <w:rPr>
          <w:rFonts w:cs="B Nazanin" w:hint="cs"/>
          <w:sz w:val="28"/>
          <w:szCs w:val="28"/>
          <w:rtl/>
        </w:rPr>
        <w:t>......</w:t>
      </w:r>
      <w:r w:rsidR="00702279" w:rsidRPr="00A26A0D">
        <w:rPr>
          <w:rFonts w:cs="B Nazanin" w:hint="cs"/>
          <w:sz w:val="28"/>
          <w:szCs w:val="28"/>
          <w:rtl/>
        </w:rPr>
        <w:t>4</w:t>
      </w:r>
    </w:p>
    <w:p w:rsidR="00A410E9" w:rsidRPr="00A26A0D" w:rsidRDefault="00A410E9" w:rsidP="00702279">
      <w:pPr>
        <w:pStyle w:val="ListParagraph"/>
        <w:numPr>
          <w:ilvl w:val="0"/>
          <w:numId w:val="18"/>
        </w:numPr>
        <w:spacing w:line="240" w:lineRule="auto"/>
        <w:rPr>
          <w:rFonts w:cs="B Nazanin"/>
          <w:sz w:val="28"/>
          <w:szCs w:val="28"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کنترل کيفيت زيست دارو ها نظری</w:t>
      </w:r>
      <w:r w:rsidR="008D1B91" w:rsidRPr="00A26A0D">
        <w:rPr>
          <w:rFonts w:ascii="Lotus" w:hAnsi="Lotus" w:cs="B Nazanin" w:hint="cs"/>
          <w:b/>
          <w:bCs/>
          <w:sz w:val="24"/>
          <w:szCs w:val="24"/>
          <w:rtl/>
        </w:rPr>
        <w:t xml:space="preserve"> و عملی</w:t>
      </w:r>
      <w:r w:rsidRPr="00A26A0D">
        <w:rPr>
          <w:rFonts w:cs="B Nazanin" w:hint="cs"/>
          <w:sz w:val="28"/>
          <w:szCs w:val="28"/>
          <w:rtl/>
        </w:rPr>
        <w:t>........................................................................................</w:t>
      </w:r>
      <w:r w:rsidR="00CB6496" w:rsidRPr="00A26A0D">
        <w:rPr>
          <w:rFonts w:cs="B Nazanin" w:hint="cs"/>
          <w:sz w:val="28"/>
          <w:szCs w:val="28"/>
          <w:rtl/>
        </w:rPr>
        <w:t>...</w:t>
      </w:r>
      <w:r w:rsidRPr="00A26A0D">
        <w:rPr>
          <w:rFonts w:cs="B Nazanin" w:hint="cs"/>
          <w:sz w:val="28"/>
          <w:szCs w:val="28"/>
          <w:rtl/>
        </w:rPr>
        <w:t>.......</w:t>
      </w:r>
      <w:r w:rsidR="00702279" w:rsidRPr="00A26A0D">
        <w:rPr>
          <w:rFonts w:cs="B Nazanin" w:hint="cs"/>
          <w:sz w:val="28"/>
          <w:szCs w:val="28"/>
          <w:rtl/>
        </w:rPr>
        <w:t>6</w:t>
      </w:r>
    </w:p>
    <w:p w:rsidR="00A410E9" w:rsidRPr="00A26A0D" w:rsidRDefault="00A410E9" w:rsidP="00702279">
      <w:pPr>
        <w:pStyle w:val="ListParagraph"/>
        <w:numPr>
          <w:ilvl w:val="0"/>
          <w:numId w:val="18"/>
        </w:numPr>
        <w:spacing w:line="240" w:lineRule="auto"/>
        <w:rPr>
          <w:rFonts w:cs="B Nazanin"/>
          <w:sz w:val="28"/>
          <w:szCs w:val="28"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کنترل های ویژه  فرآورده هاي آرايشي و بهداشتي</w:t>
      </w:r>
      <w:r w:rsidRPr="00A26A0D">
        <w:rPr>
          <w:rFonts w:cs="B Nazanin" w:hint="cs"/>
          <w:sz w:val="28"/>
          <w:szCs w:val="28"/>
          <w:rtl/>
        </w:rPr>
        <w:t>................................................................</w:t>
      </w:r>
      <w:r w:rsidR="00CB6496" w:rsidRPr="00A26A0D">
        <w:rPr>
          <w:rFonts w:cs="B Nazanin" w:hint="cs"/>
          <w:sz w:val="28"/>
          <w:szCs w:val="28"/>
          <w:rtl/>
        </w:rPr>
        <w:t>..</w:t>
      </w:r>
      <w:r w:rsidRPr="00A26A0D">
        <w:rPr>
          <w:rFonts w:cs="B Nazanin" w:hint="cs"/>
          <w:sz w:val="28"/>
          <w:szCs w:val="28"/>
          <w:rtl/>
        </w:rPr>
        <w:t>..................</w:t>
      </w:r>
      <w:r w:rsidR="00702279" w:rsidRPr="00A26A0D">
        <w:rPr>
          <w:rFonts w:cs="B Nazanin" w:hint="cs"/>
          <w:sz w:val="28"/>
          <w:szCs w:val="28"/>
          <w:rtl/>
        </w:rPr>
        <w:t>8</w:t>
      </w:r>
    </w:p>
    <w:p w:rsidR="00E710EA" w:rsidRPr="00A26A0D" w:rsidRDefault="00E710EA" w:rsidP="00702279">
      <w:pPr>
        <w:pStyle w:val="ListParagraph"/>
        <w:numPr>
          <w:ilvl w:val="0"/>
          <w:numId w:val="18"/>
        </w:numPr>
        <w:spacing w:line="240" w:lineRule="auto"/>
        <w:rPr>
          <w:rFonts w:cs="B Nazanin"/>
          <w:sz w:val="28"/>
          <w:szCs w:val="28"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 xml:space="preserve">اثربخشي </w:t>
      </w:r>
      <w:r w:rsidR="0081067C" w:rsidRPr="00A26A0D">
        <w:rPr>
          <w:rFonts w:ascii="Lotus" w:hAnsi="Lotus" w:cs="B Nazanin" w:hint="cs"/>
          <w:b/>
          <w:bCs/>
          <w:sz w:val="24"/>
          <w:szCs w:val="24"/>
          <w:rtl/>
        </w:rPr>
        <w:t xml:space="preserve">و ایمنی </w:t>
      </w: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دارو ها</w:t>
      </w:r>
      <w:r w:rsidR="0081067C" w:rsidRPr="00A26A0D">
        <w:rPr>
          <w:rFonts w:cs="B Nazanin" w:hint="cs"/>
          <w:sz w:val="28"/>
          <w:szCs w:val="28"/>
          <w:rtl/>
        </w:rPr>
        <w:t xml:space="preserve"> </w:t>
      </w:r>
      <w:r w:rsidR="0081067C" w:rsidRPr="00A26A0D">
        <w:rPr>
          <w:rFonts w:ascii="Lotus" w:hAnsi="Lotus" w:cs="B Nazanin" w:hint="cs"/>
          <w:b/>
          <w:bCs/>
          <w:sz w:val="24"/>
          <w:szCs w:val="24"/>
          <w:rtl/>
        </w:rPr>
        <w:t xml:space="preserve">و فرآورده های آرایشی و بهداشتی       </w:t>
      </w:r>
      <w:r w:rsidRPr="00A26A0D">
        <w:rPr>
          <w:rFonts w:cs="B Nazanin" w:hint="cs"/>
          <w:sz w:val="28"/>
          <w:szCs w:val="28"/>
          <w:rtl/>
        </w:rPr>
        <w:t>....................</w:t>
      </w:r>
      <w:r w:rsidR="0081067C" w:rsidRPr="00A26A0D">
        <w:rPr>
          <w:rFonts w:cs="B Nazanin" w:hint="cs"/>
          <w:sz w:val="28"/>
          <w:szCs w:val="28"/>
          <w:rtl/>
        </w:rPr>
        <w:t>....</w:t>
      </w:r>
      <w:r w:rsidRPr="00A26A0D">
        <w:rPr>
          <w:rFonts w:cs="B Nazanin" w:hint="cs"/>
          <w:sz w:val="28"/>
          <w:szCs w:val="28"/>
          <w:rtl/>
        </w:rPr>
        <w:t>.............</w:t>
      </w:r>
      <w:r w:rsidR="00CB6496" w:rsidRPr="00A26A0D">
        <w:rPr>
          <w:rFonts w:cs="B Nazanin" w:hint="cs"/>
          <w:sz w:val="28"/>
          <w:szCs w:val="28"/>
          <w:rtl/>
        </w:rPr>
        <w:t>...</w:t>
      </w:r>
      <w:r w:rsidRPr="00A26A0D">
        <w:rPr>
          <w:rFonts w:cs="B Nazanin" w:hint="cs"/>
          <w:sz w:val="28"/>
          <w:szCs w:val="28"/>
          <w:rtl/>
        </w:rPr>
        <w:t>.....</w:t>
      </w:r>
      <w:r w:rsidR="0081067C" w:rsidRPr="00A26A0D">
        <w:rPr>
          <w:rFonts w:cs="B Nazanin" w:hint="cs"/>
          <w:sz w:val="28"/>
          <w:szCs w:val="28"/>
          <w:rtl/>
        </w:rPr>
        <w:t>..</w:t>
      </w:r>
      <w:r w:rsidRPr="00A26A0D">
        <w:rPr>
          <w:rFonts w:cs="B Nazanin" w:hint="cs"/>
          <w:sz w:val="28"/>
          <w:szCs w:val="28"/>
          <w:rtl/>
        </w:rPr>
        <w:t>.............</w:t>
      </w:r>
      <w:r w:rsidR="00702279" w:rsidRPr="00A26A0D">
        <w:rPr>
          <w:rFonts w:cs="B Nazanin" w:hint="cs"/>
          <w:sz w:val="28"/>
          <w:szCs w:val="28"/>
          <w:rtl/>
        </w:rPr>
        <w:t>9</w:t>
      </w:r>
    </w:p>
    <w:p w:rsidR="0081067C" w:rsidRPr="00A26A0D" w:rsidRDefault="0081067C" w:rsidP="00702279">
      <w:pPr>
        <w:pStyle w:val="ListParagraph"/>
        <w:numPr>
          <w:ilvl w:val="0"/>
          <w:numId w:val="18"/>
        </w:numPr>
        <w:spacing w:line="240" w:lineRule="auto"/>
        <w:rPr>
          <w:rFonts w:cs="B Nazanin"/>
          <w:sz w:val="28"/>
          <w:szCs w:val="28"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معتبر سازی فرآیند های داروسازی</w:t>
      </w:r>
      <w:r w:rsidRPr="00A26A0D">
        <w:rPr>
          <w:rFonts w:cs="B Nazanin" w:hint="cs"/>
          <w:sz w:val="28"/>
          <w:szCs w:val="28"/>
          <w:rtl/>
        </w:rPr>
        <w:t>....................................................................................</w:t>
      </w:r>
      <w:r w:rsidR="00F70B52" w:rsidRPr="00A26A0D">
        <w:rPr>
          <w:rFonts w:cs="B Nazanin" w:hint="cs"/>
          <w:sz w:val="28"/>
          <w:szCs w:val="28"/>
          <w:rtl/>
        </w:rPr>
        <w:t>..</w:t>
      </w:r>
      <w:r w:rsidRPr="00A26A0D">
        <w:rPr>
          <w:rFonts w:cs="B Nazanin" w:hint="cs"/>
          <w:sz w:val="28"/>
          <w:szCs w:val="28"/>
          <w:rtl/>
        </w:rPr>
        <w:t>.....</w:t>
      </w:r>
      <w:r w:rsidR="00CB6496" w:rsidRPr="00A26A0D">
        <w:rPr>
          <w:rFonts w:cs="B Nazanin" w:hint="cs"/>
          <w:sz w:val="28"/>
          <w:szCs w:val="28"/>
          <w:rtl/>
        </w:rPr>
        <w:t>...</w:t>
      </w:r>
      <w:r w:rsidRPr="00A26A0D">
        <w:rPr>
          <w:rFonts w:cs="B Nazanin" w:hint="cs"/>
          <w:sz w:val="28"/>
          <w:szCs w:val="28"/>
          <w:rtl/>
        </w:rPr>
        <w:t>..................</w:t>
      </w:r>
      <w:r w:rsidR="00702279" w:rsidRPr="00A26A0D">
        <w:rPr>
          <w:rFonts w:cs="B Nazanin" w:hint="cs"/>
          <w:sz w:val="28"/>
          <w:szCs w:val="28"/>
          <w:rtl/>
        </w:rPr>
        <w:t>10</w:t>
      </w:r>
    </w:p>
    <w:p w:rsidR="00A410E9" w:rsidRPr="00A26A0D" w:rsidRDefault="00A410E9" w:rsidP="00702279">
      <w:pPr>
        <w:pStyle w:val="ListParagraph"/>
        <w:numPr>
          <w:ilvl w:val="0"/>
          <w:numId w:val="18"/>
        </w:numPr>
        <w:spacing w:line="240" w:lineRule="auto"/>
        <w:rPr>
          <w:rFonts w:cs="B Nazanin"/>
          <w:sz w:val="28"/>
          <w:szCs w:val="28"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کنترل فیزیکوشیمیایی داروها و فرآورده های آرایشی و بهداشتی</w:t>
      </w:r>
      <w:r w:rsidRPr="00A26A0D">
        <w:rPr>
          <w:rFonts w:cs="B Nazanin" w:hint="cs"/>
          <w:sz w:val="28"/>
          <w:szCs w:val="28"/>
          <w:rtl/>
        </w:rPr>
        <w:t>............................................</w:t>
      </w:r>
      <w:r w:rsidR="00CB6496" w:rsidRPr="00A26A0D">
        <w:rPr>
          <w:rFonts w:cs="B Nazanin" w:hint="cs"/>
          <w:sz w:val="28"/>
          <w:szCs w:val="28"/>
          <w:rtl/>
        </w:rPr>
        <w:t>...</w:t>
      </w:r>
      <w:r w:rsidRPr="00A26A0D">
        <w:rPr>
          <w:rFonts w:cs="B Nazanin" w:hint="cs"/>
          <w:sz w:val="28"/>
          <w:szCs w:val="28"/>
          <w:rtl/>
        </w:rPr>
        <w:t>............</w:t>
      </w:r>
      <w:r w:rsidR="00702279" w:rsidRPr="00A26A0D">
        <w:rPr>
          <w:rFonts w:cs="B Nazanin" w:hint="cs"/>
          <w:sz w:val="28"/>
          <w:szCs w:val="28"/>
          <w:rtl/>
        </w:rPr>
        <w:t>11</w:t>
      </w:r>
    </w:p>
    <w:p w:rsidR="00A410E9" w:rsidRPr="00893660" w:rsidRDefault="00A410E9" w:rsidP="00893660">
      <w:pPr>
        <w:pStyle w:val="ListParagraph"/>
        <w:numPr>
          <w:ilvl w:val="0"/>
          <w:numId w:val="18"/>
        </w:numPr>
        <w:spacing w:line="240" w:lineRule="auto"/>
        <w:rPr>
          <w:rFonts w:cs="B Nazanin"/>
          <w:sz w:val="28"/>
          <w:szCs w:val="28"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طراحي و معتبر سازي روش</w:t>
      </w:r>
      <w:r w:rsidR="00987EFA" w:rsidRPr="00A26A0D">
        <w:rPr>
          <w:rFonts w:ascii="Lotus" w:hAnsi="Lotus" w:cs="B Nazanin" w:hint="cs"/>
          <w:b/>
          <w:bCs/>
          <w:sz w:val="24"/>
          <w:szCs w:val="24"/>
          <w:rtl/>
        </w:rPr>
        <w:t xml:space="preserve"> </w:t>
      </w:r>
      <w:r w:rsidR="00893660">
        <w:rPr>
          <w:rFonts w:ascii="Lotus" w:hAnsi="Lotus" w:cs="B Nazanin" w:hint="cs"/>
          <w:b/>
          <w:bCs/>
          <w:sz w:val="24"/>
          <w:szCs w:val="24"/>
          <w:rtl/>
        </w:rPr>
        <w:t>ه</w:t>
      </w:r>
      <w:r w:rsidRPr="00893660">
        <w:rPr>
          <w:rFonts w:ascii="Lotus" w:hAnsi="Lotus" w:cs="B Nazanin" w:hint="cs"/>
          <w:b/>
          <w:bCs/>
          <w:sz w:val="24"/>
          <w:szCs w:val="24"/>
          <w:rtl/>
        </w:rPr>
        <w:t>ا و تجهيزات آناليز مواد و فرآورده هاي دارويي</w:t>
      </w:r>
      <w:r w:rsidRPr="00893660">
        <w:rPr>
          <w:rFonts w:cs="B Nazanin" w:hint="cs"/>
          <w:sz w:val="28"/>
          <w:szCs w:val="28"/>
          <w:rtl/>
        </w:rPr>
        <w:t>...................</w:t>
      </w:r>
      <w:r w:rsidR="00CB6496" w:rsidRPr="00893660">
        <w:rPr>
          <w:rFonts w:cs="B Nazanin" w:hint="cs"/>
          <w:sz w:val="28"/>
          <w:szCs w:val="28"/>
          <w:rtl/>
        </w:rPr>
        <w:t>...</w:t>
      </w:r>
      <w:r w:rsidRPr="00893660">
        <w:rPr>
          <w:rFonts w:cs="B Nazanin" w:hint="cs"/>
          <w:sz w:val="28"/>
          <w:szCs w:val="28"/>
          <w:rtl/>
        </w:rPr>
        <w:t>......</w:t>
      </w:r>
      <w:r w:rsidR="00CB6496" w:rsidRPr="00893660">
        <w:rPr>
          <w:rFonts w:cs="B Nazanin" w:hint="cs"/>
          <w:sz w:val="28"/>
          <w:szCs w:val="28"/>
          <w:rtl/>
        </w:rPr>
        <w:t>.</w:t>
      </w:r>
      <w:r w:rsidRPr="00893660">
        <w:rPr>
          <w:rFonts w:cs="B Nazanin" w:hint="cs"/>
          <w:sz w:val="28"/>
          <w:szCs w:val="28"/>
          <w:rtl/>
        </w:rPr>
        <w:t>.............</w:t>
      </w:r>
      <w:r w:rsidR="00702279" w:rsidRPr="00893660">
        <w:rPr>
          <w:rFonts w:cs="B Nazanin" w:hint="cs"/>
          <w:sz w:val="28"/>
          <w:szCs w:val="28"/>
          <w:rtl/>
        </w:rPr>
        <w:t>1</w:t>
      </w:r>
      <w:r w:rsidR="00106DA0" w:rsidRPr="00893660">
        <w:rPr>
          <w:rFonts w:cs="B Nazanin" w:hint="cs"/>
          <w:sz w:val="28"/>
          <w:szCs w:val="28"/>
          <w:rtl/>
        </w:rPr>
        <w:t>3</w:t>
      </w:r>
    </w:p>
    <w:p w:rsidR="00E710EA" w:rsidRPr="00893660" w:rsidRDefault="00E710EA" w:rsidP="00893660">
      <w:pPr>
        <w:pStyle w:val="ListParagraph"/>
        <w:numPr>
          <w:ilvl w:val="0"/>
          <w:numId w:val="18"/>
        </w:numPr>
        <w:spacing w:line="240" w:lineRule="auto"/>
        <w:rPr>
          <w:rFonts w:ascii="Lotus" w:hAnsi="Lotus" w:cs="B Nazanin"/>
          <w:b/>
          <w:bCs/>
          <w:sz w:val="24"/>
          <w:szCs w:val="24"/>
          <w:rtl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کينتيک شيميائي و پايداري مواد و فرآورده هاي دارويي</w:t>
      </w:r>
      <w:r w:rsidRPr="00893660">
        <w:rPr>
          <w:rFonts w:ascii="Lotus" w:hAnsi="Lotus" w:cs="B Nazanin" w:hint="cs"/>
          <w:b/>
          <w:bCs/>
          <w:sz w:val="24"/>
          <w:szCs w:val="24"/>
          <w:rtl/>
        </w:rPr>
        <w:t>.............................</w:t>
      </w:r>
      <w:r w:rsidR="008D1B91" w:rsidRPr="00893660">
        <w:rPr>
          <w:rFonts w:ascii="Lotus" w:hAnsi="Lotus" w:cs="B Nazanin" w:hint="cs"/>
          <w:b/>
          <w:bCs/>
          <w:sz w:val="24"/>
          <w:szCs w:val="24"/>
          <w:rtl/>
        </w:rPr>
        <w:t>...</w:t>
      </w:r>
      <w:r w:rsidRPr="00893660">
        <w:rPr>
          <w:rFonts w:ascii="Lotus" w:hAnsi="Lotus" w:cs="B Nazanin" w:hint="cs"/>
          <w:b/>
          <w:bCs/>
          <w:sz w:val="24"/>
          <w:szCs w:val="24"/>
          <w:rtl/>
        </w:rPr>
        <w:t>.....................</w:t>
      </w:r>
      <w:r w:rsidR="00CB6496" w:rsidRPr="00893660">
        <w:rPr>
          <w:rFonts w:ascii="Lotus" w:hAnsi="Lotus" w:cs="B Nazanin" w:hint="cs"/>
          <w:b/>
          <w:bCs/>
          <w:sz w:val="24"/>
          <w:szCs w:val="24"/>
          <w:rtl/>
        </w:rPr>
        <w:t>.</w:t>
      </w:r>
      <w:r w:rsidRPr="00893660">
        <w:rPr>
          <w:rFonts w:ascii="Lotus" w:hAnsi="Lotus" w:cs="B Nazanin" w:hint="cs"/>
          <w:b/>
          <w:bCs/>
          <w:sz w:val="24"/>
          <w:szCs w:val="24"/>
          <w:rtl/>
        </w:rPr>
        <w:t>..................</w:t>
      </w:r>
      <w:r w:rsidR="00702279" w:rsidRPr="00893660">
        <w:rPr>
          <w:rFonts w:ascii="Lotus" w:hAnsi="Lotus" w:cs="B Nazanin" w:hint="cs"/>
          <w:b/>
          <w:bCs/>
          <w:sz w:val="24"/>
          <w:szCs w:val="24"/>
          <w:rtl/>
        </w:rPr>
        <w:t>14</w:t>
      </w:r>
    </w:p>
    <w:p w:rsidR="007B6AB4" w:rsidRPr="00893660" w:rsidRDefault="00E710EA" w:rsidP="00893660">
      <w:pPr>
        <w:pStyle w:val="ListParagraph"/>
        <w:numPr>
          <w:ilvl w:val="0"/>
          <w:numId w:val="18"/>
        </w:numPr>
        <w:spacing w:line="240" w:lineRule="auto"/>
        <w:rPr>
          <w:rFonts w:ascii="Lotus" w:hAnsi="Lotus" w:cs="B Nazanin"/>
          <w:b/>
          <w:bCs/>
          <w:sz w:val="24"/>
          <w:szCs w:val="24"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 xml:space="preserve">کنترل و تضمين کيفيت </w:t>
      </w:r>
      <w:r w:rsidR="00BF7813" w:rsidRPr="00A26A0D">
        <w:rPr>
          <w:rFonts w:ascii="Lotus" w:hAnsi="Lotus" w:cs="B Nazanin" w:hint="cs"/>
          <w:b/>
          <w:bCs/>
          <w:sz w:val="24"/>
          <w:szCs w:val="24"/>
          <w:rtl/>
        </w:rPr>
        <w:t>داروها و فرآورده های آرایشی و بهداشتی</w:t>
      </w:r>
      <w:r w:rsidR="00BF7813" w:rsidRPr="00893660">
        <w:rPr>
          <w:rFonts w:ascii="Lotus" w:hAnsi="Lotus" w:cs="B Nazanin" w:hint="cs"/>
          <w:b/>
          <w:bCs/>
          <w:sz w:val="24"/>
          <w:szCs w:val="24"/>
          <w:rtl/>
        </w:rPr>
        <w:t>.......</w:t>
      </w:r>
      <w:r w:rsidRPr="00893660">
        <w:rPr>
          <w:rFonts w:ascii="Lotus" w:hAnsi="Lotus" w:cs="B Nazanin" w:hint="cs"/>
          <w:b/>
          <w:bCs/>
          <w:sz w:val="24"/>
          <w:szCs w:val="24"/>
          <w:rtl/>
        </w:rPr>
        <w:t>..................................................</w:t>
      </w:r>
      <w:r w:rsidR="00702279" w:rsidRPr="00893660">
        <w:rPr>
          <w:rFonts w:ascii="Lotus" w:hAnsi="Lotus" w:cs="B Nazanin" w:hint="cs"/>
          <w:b/>
          <w:bCs/>
          <w:sz w:val="24"/>
          <w:szCs w:val="24"/>
          <w:rtl/>
        </w:rPr>
        <w:t>15</w:t>
      </w:r>
    </w:p>
    <w:p w:rsidR="00E710EA" w:rsidRPr="00A26A0D" w:rsidRDefault="00D30CFB" w:rsidP="00C93289">
      <w:pPr>
        <w:pStyle w:val="ListParagraph"/>
        <w:numPr>
          <w:ilvl w:val="0"/>
          <w:numId w:val="18"/>
        </w:numPr>
        <w:spacing w:line="240" w:lineRule="auto"/>
        <w:ind w:left="567"/>
        <w:rPr>
          <w:rFonts w:cs="B Nazanin"/>
          <w:sz w:val="28"/>
          <w:szCs w:val="28"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سازمانها: ساختار، ضوابط و مقر</w:t>
      </w:r>
      <w:r w:rsidR="007B6AB4" w:rsidRPr="00A26A0D">
        <w:rPr>
          <w:rFonts w:ascii="Lotus" w:hAnsi="Lotus" w:cs="B Nazanin" w:hint="cs"/>
          <w:b/>
          <w:bCs/>
          <w:sz w:val="24"/>
          <w:szCs w:val="24"/>
          <w:rtl/>
        </w:rPr>
        <w:t>رات دارویی، آرایشی و بهداشتی و غذایی</w:t>
      </w:r>
      <w:r w:rsidR="007B6AB4" w:rsidRPr="00A26A0D">
        <w:rPr>
          <w:rFonts w:cs="B Nazanin" w:hint="cs"/>
          <w:sz w:val="28"/>
          <w:szCs w:val="28"/>
          <w:rtl/>
        </w:rPr>
        <w:t>................</w:t>
      </w:r>
      <w:r w:rsidR="00893660">
        <w:rPr>
          <w:rFonts w:cs="B Nazanin" w:hint="cs"/>
          <w:sz w:val="28"/>
          <w:szCs w:val="28"/>
          <w:rtl/>
        </w:rPr>
        <w:t>......</w:t>
      </w:r>
      <w:r w:rsidR="00CB6496" w:rsidRPr="00A26A0D">
        <w:rPr>
          <w:rFonts w:cs="B Nazanin" w:hint="cs"/>
          <w:sz w:val="28"/>
          <w:szCs w:val="28"/>
          <w:rtl/>
        </w:rPr>
        <w:t>....</w:t>
      </w:r>
      <w:r w:rsidR="007B6AB4" w:rsidRPr="00A26A0D">
        <w:rPr>
          <w:rFonts w:cs="B Nazanin" w:hint="cs"/>
          <w:sz w:val="28"/>
          <w:szCs w:val="28"/>
          <w:rtl/>
        </w:rPr>
        <w:t>.................</w:t>
      </w:r>
      <w:r w:rsidR="00702279" w:rsidRPr="00A26A0D">
        <w:rPr>
          <w:rFonts w:cs="B Nazanin" w:hint="cs"/>
          <w:sz w:val="28"/>
          <w:szCs w:val="28"/>
          <w:rtl/>
        </w:rPr>
        <w:t>16</w:t>
      </w:r>
    </w:p>
    <w:p w:rsidR="00CB6496" w:rsidRPr="00A26A0D" w:rsidRDefault="00CB6496" w:rsidP="00CB6496">
      <w:pPr>
        <w:spacing w:after="0" w:line="240" w:lineRule="auto"/>
        <w:jc w:val="both"/>
        <w:rPr>
          <w:rFonts w:ascii="Lotus" w:hAnsi="Lotus" w:cs="B Nazanin"/>
          <w:b/>
          <w:bCs/>
          <w:sz w:val="24"/>
          <w:szCs w:val="24"/>
          <w:rtl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ب: دروس اختیاری:</w:t>
      </w:r>
    </w:p>
    <w:p w:rsidR="00CB6496" w:rsidRPr="00A26A0D" w:rsidRDefault="00CB6496" w:rsidP="00702279">
      <w:pPr>
        <w:pStyle w:val="ListParagraph"/>
        <w:numPr>
          <w:ilvl w:val="0"/>
          <w:numId w:val="21"/>
        </w:numPr>
        <w:spacing w:line="240" w:lineRule="auto"/>
        <w:rPr>
          <w:rFonts w:ascii="Lotus" w:hAnsi="Lotus" w:cs="B Nazanin"/>
          <w:b/>
          <w:bCs/>
          <w:sz w:val="24"/>
          <w:szCs w:val="24"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روش های آماری پیشرفته</w:t>
      </w:r>
      <w:r w:rsidRPr="00A26A0D">
        <w:rPr>
          <w:rFonts w:cs="B Nazanin" w:hint="cs"/>
          <w:sz w:val="28"/>
          <w:szCs w:val="28"/>
          <w:rtl/>
        </w:rPr>
        <w:t xml:space="preserve"> ...............................................................................................................................</w:t>
      </w:r>
      <w:r w:rsidR="00702279" w:rsidRPr="00A26A0D">
        <w:rPr>
          <w:rFonts w:cs="B Nazanin" w:hint="cs"/>
          <w:sz w:val="28"/>
          <w:szCs w:val="28"/>
          <w:rtl/>
        </w:rPr>
        <w:t>؟؟؟</w:t>
      </w:r>
    </w:p>
    <w:p w:rsidR="00CB6496" w:rsidRPr="00A26A0D" w:rsidRDefault="00CB6496" w:rsidP="00702279">
      <w:pPr>
        <w:pStyle w:val="ListParagraph"/>
        <w:numPr>
          <w:ilvl w:val="0"/>
          <w:numId w:val="21"/>
        </w:numPr>
        <w:spacing w:line="240" w:lineRule="auto"/>
        <w:rPr>
          <w:rFonts w:ascii="Lotus" w:hAnsi="Lotus" w:cs="B Nazanin"/>
          <w:b/>
          <w:bCs/>
          <w:sz w:val="24"/>
          <w:szCs w:val="24"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کمومتریکس</w:t>
      </w:r>
      <w:r w:rsidRPr="00A26A0D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</w:t>
      </w:r>
      <w:r w:rsidR="00702279" w:rsidRPr="00A26A0D">
        <w:rPr>
          <w:rFonts w:cs="B Nazanin" w:hint="cs"/>
          <w:sz w:val="28"/>
          <w:szCs w:val="28"/>
          <w:rtl/>
        </w:rPr>
        <w:t>؟؟؟</w:t>
      </w:r>
    </w:p>
    <w:p w:rsidR="00CB6496" w:rsidRPr="00A26A0D" w:rsidRDefault="00CB6496" w:rsidP="00702279">
      <w:pPr>
        <w:pStyle w:val="ListParagraph"/>
        <w:numPr>
          <w:ilvl w:val="0"/>
          <w:numId w:val="21"/>
        </w:numPr>
        <w:spacing w:line="240" w:lineRule="auto"/>
        <w:rPr>
          <w:rFonts w:cs="B Nazanin"/>
          <w:sz w:val="28"/>
          <w:szCs w:val="28"/>
        </w:rPr>
      </w:pPr>
      <w:r w:rsidRPr="00A26A0D">
        <w:rPr>
          <w:rFonts w:ascii="Lotus" w:hAnsi="Lotus" w:cs="B Nazanin"/>
          <w:b/>
          <w:bCs/>
          <w:sz w:val="24"/>
          <w:szCs w:val="24"/>
          <w:rtl/>
        </w:rPr>
        <w:t>کنترل کیفیت واکسن ها</w:t>
      </w:r>
      <w:r w:rsidRPr="00A26A0D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</w:t>
      </w:r>
      <w:r w:rsidR="00702279" w:rsidRPr="00A26A0D">
        <w:rPr>
          <w:rFonts w:cs="B Nazanin" w:hint="cs"/>
          <w:sz w:val="28"/>
          <w:szCs w:val="28"/>
          <w:rtl/>
        </w:rPr>
        <w:t>17</w:t>
      </w:r>
    </w:p>
    <w:p w:rsidR="00E710EA" w:rsidRPr="00A26A0D" w:rsidRDefault="00E710EA" w:rsidP="00BF7623">
      <w:pPr>
        <w:pStyle w:val="ListParagraph"/>
        <w:numPr>
          <w:ilvl w:val="0"/>
          <w:numId w:val="21"/>
        </w:numPr>
        <w:spacing w:line="240" w:lineRule="auto"/>
        <w:rPr>
          <w:rFonts w:cs="B Nazanin"/>
          <w:sz w:val="28"/>
          <w:szCs w:val="28"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كنترل فر</w:t>
      </w:r>
      <w:r w:rsidR="00BF7623" w:rsidRPr="00A26A0D">
        <w:rPr>
          <w:rFonts w:ascii="Lotus" w:hAnsi="Lotus" w:cs="B Nazanin" w:hint="cs"/>
          <w:b/>
          <w:bCs/>
          <w:sz w:val="24"/>
          <w:szCs w:val="24"/>
          <w:rtl/>
        </w:rPr>
        <w:t>آ</w:t>
      </w: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ورده هاي گند زدا و ضد عفوني كننده</w:t>
      </w:r>
      <w:r w:rsidRPr="00A26A0D">
        <w:rPr>
          <w:rFonts w:cs="B Nazanin" w:hint="cs"/>
          <w:sz w:val="28"/>
          <w:szCs w:val="28"/>
          <w:rtl/>
        </w:rPr>
        <w:t>..........................................................................................</w:t>
      </w:r>
      <w:r w:rsidR="00702279" w:rsidRPr="00A26A0D">
        <w:rPr>
          <w:rFonts w:cs="B Nazanin" w:hint="cs"/>
          <w:sz w:val="28"/>
          <w:szCs w:val="28"/>
          <w:rtl/>
        </w:rPr>
        <w:t>18</w:t>
      </w:r>
    </w:p>
    <w:p w:rsidR="00CB6496" w:rsidRPr="00A26A0D" w:rsidRDefault="00CB6496" w:rsidP="00702279">
      <w:pPr>
        <w:pStyle w:val="ListParagraph"/>
        <w:numPr>
          <w:ilvl w:val="0"/>
          <w:numId w:val="21"/>
        </w:numPr>
        <w:spacing w:line="240" w:lineRule="auto"/>
        <w:rPr>
          <w:rFonts w:cs="B Nazanin"/>
          <w:sz w:val="28"/>
          <w:szCs w:val="28"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بیوفارماسی و فارماکوکینتیک داروها</w:t>
      </w:r>
      <w:r w:rsidRPr="00A26A0D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</w:t>
      </w:r>
      <w:r w:rsidR="00702279" w:rsidRPr="00A26A0D">
        <w:rPr>
          <w:rFonts w:cs="B Nazanin" w:hint="cs"/>
          <w:sz w:val="28"/>
          <w:szCs w:val="28"/>
          <w:rtl/>
        </w:rPr>
        <w:t>؟؟؟</w:t>
      </w:r>
    </w:p>
    <w:p w:rsidR="00CB6496" w:rsidRPr="00A26A0D" w:rsidRDefault="00CB6496" w:rsidP="00702279">
      <w:pPr>
        <w:pStyle w:val="ListParagraph"/>
        <w:numPr>
          <w:ilvl w:val="0"/>
          <w:numId w:val="21"/>
        </w:numPr>
        <w:spacing w:line="240" w:lineRule="auto"/>
        <w:rPr>
          <w:rFonts w:cs="B Nazanin"/>
          <w:sz w:val="28"/>
          <w:szCs w:val="28"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ضوابط ایمنی نانو داروها و نانو فرآورده های آرایشی و بهداشتی</w:t>
      </w:r>
      <w:r w:rsidRPr="00A26A0D">
        <w:rPr>
          <w:rFonts w:cs="B Nazanin" w:hint="cs"/>
          <w:sz w:val="28"/>
          <w:szCs w:val="28"/>
          <w:rtl/>
        </w:rPr>
        <w:t>...............................................................</w:t>
      </w:r>
      <w:r w:rsidR="00702279" w:rsidRPr="00A26A0D">
        <w:rPr>
          <w:rFonts w:cs="B Nazanin" w:hint="cs"/>
          <w:sz w:val="28"/>
          <w:szCs w:val="28"/>
          <w:rtl/>
        </w:rPr>
        <w:t>؟؟؟</w:t>
      </w:r>
    </w:p>
    <w:p w:rsidR="00FB3065" w:rsidRPr="00A26A0D" w:rsidRDefault="00FB3065">
      <w:pPr>
        <w:bidi w:val="0"/>
        <w:spacing w:after="160" w:line="259" w:lineRule="auto"/>
        <w:rPr>
          <w:rFonts w:asciiTheme="minorHAnsi" w:hAnsiTheme="minorHAnsi" w:cs="B Nazanin"/>
          <w:b/>
          <w:bCs/>
          <w:sz w:val="24"/>
          <w:szCs w:val="24"/>
        </w:rPr>
      </w:pPr>
      <w:r w:rsidRPr="00A26A0D">
        <w:rPr>
          <w:rFonts w:ascii="Lotus" w:hAnsi="Lotus" w:cs="B Nazanin"/>
          <w:b/>
          <w:bCs/>
          <w:sz w:val="24"/>
          <w:szCs w:val="24"/>
          <w:rtl/>
        </w:rPr>
        <w:br w:type="page"/>
      </w:r>
    </w:p>
    <w:p w:rsidR="00CB6496" w:rsidRPr="00A26A0D" w:rsidRDefault="00CB6496" w:rsidP="00CB6496">
      <w:pPr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A26A0D">
        <w:rPr>
          <w:rFonts w:cs="B Nazanin" w:hint="cs"/>
          <w:b/>
          <w:bCs/>
          <w:sz w:val="24"/>
          <w:szCs w:val="24"/>
          <w:u w:val="single"/>
          <w:rtl/>
        </w:rPr>
        <w:lastRenderedPageBreak/>
        <w:t xml:space="preserve">دروس دوره تخصصی </w:t>
      </w:r>
      <w:r w:rsidRPr="00A26A0D">
        <w:rPr>
          <w:rFonts w:cs="B Nazanin"/>
          <w:b/>
          <w:bCs/>
          <w:sz w:val="24"/>
          <w:szCs w:val="24"/>
          <w:u w:val="single"/>
        </w:rPr>
        <w:t xml:space="preserve">PhD </w:t>
      </w:r>
      <w:r w:rsidRPr="00A26A0D">
        <w:rPr>
          <w:rFonts w:cs="B Nazanin" w:hint="cs"/>
          <w:b/>
          <w:bCs/>
          <w:sz w:val="24"/>
          <w:szCs w:val="24"/>
          <w:u w:val="single"/>
          <w:rtl/>
        </w:rPr>
        <w:t xml:space="preserve"> فارماسيوتيکس </w:t>
      </w:r>
    </w:p>
    <w:p w:rsidR="00E710EA" w:rsidRPr="00A26A0D" w:rsidRDefault="00E710EA" w:rsidP="00E710EA">
      <w:pPr>
        <w:spacing w:line="240" w:lineRule="auto"/>
        <w:rPr>
          <w:rFonts w:cs="B Nazanin"/>
          <w:b/>
          <w:bCs/>
          <w:sz w:val="28"/>
          <w:szCs w:val="28"/>
          <w:rtl/>
        </w:rPr>
      </w:pPr>
    </w:p>
    <w:p w:rsidR="00E710EA" w:rsidRPr="00A26A0D" w:rsidRDefault="00E710EA" w:rsidP="00702279">
      <w:pPr>
        <w:pStyle w:val="ListParagraph"/>
        <w:numPr>
          <w:ilvl w:val="0"/>
          <w:numId w:val="23"/>
        </w:numPr>
        <w:spacing w:line="240" w:lineRule="auto"/>
        <w:rPr>
          <w:rFonts w:cs="B Nazanin"/>
          <w:sz w:val="28"/>
          <w:szCs w:val="28"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ميكروب شناسي دارويي پيشرفته</w:t>
      </w:r>
      <w:r w:rsidRPr="00A26A0D">
        <w:rPr>
          <w:rFonts w:cs="B Nazanin" w:hint="cs"/>
          <w:sz w:val="28"/>
          <w:szCs w:val="28"/>
          <w:rtl/>
        </w:rPr>
        <w:t xml:space="preserve">  ............................................................................</w:t>
      </w:r>
      <w:r w:rsidR="00CB6496" w:rsidRPr="00A26A0D">
        <w:rPr>
          <w:rFonts w:cs="B Nazanin" w:hint="cs"/>
          <w:sz w:val="28"/>
          <w:szCs w:val="28"/>
          <w:rtl/>
        </w:rPr>
        <w:t>.......</w:t>
      </w:r>
      <w:r w:rsidRPr="00A26A0D">
        <w:rPr>
          <w:rFonts w:cs="B Nazanin" w:hint="cs"/>
          <w:sz w:val="28"/>
          <w:szCs w:val="28"/>
          <w:rtl/>
        </w:rPr>
        <w:t>...........................</w:t>
      </w:r>
      <w:r w:rsidR="00702279" w:rsidRPr="00A26A0D">
        <w:rPr>
          <w:rFonts w:cs="B Nazanin" w:hint="cs"/>
          <w:sz w:val="28"/>
          <w:szCs w:val="28"/>
          <w:rtl/>
        </w:rPr>
        <w:t>19</w:t>
      </w:r>
    </w:p>
    <w:p w:rsidR="00E710EA" w:rsidRPr="00A26A0D" w:rsidRDefault="00E710EA" w:rsidP="00702279">
      <w:pPr>
        <w:pStyle w:val="ListParagraph"/>
        <w:numPr>
          <w:ilvl w:val="0"/>
          <w:numId w:val="23"/>
        </w:numPr>
        <w:spacing w:line="240" w:lineRule="auto"/>
        <w:rPr>
          <w:rFonts w:cs="B Nazanin"/>
          <w:sz w:val="28"/>
          <w:szCs w:val="28"/>
          <w:rtl/>
        </w:rPr>
      </w:pPr>
      <w:r w:rsidRPr="00A26A0D">
        <w:rPr>
          <w:rFonts w:ascii="Lotus" w:hAnsi="Lotus" w:cs="B Nazanin" w:hint="cs"/>
          <w:b/>
          <w:bCs/>
          <w:sz w:val="24"/>
          <w:szCs w:val="24"/>
          <w:rtl/>
        </w:rPr>
        <w:t>کنترل فيزيکو شيميائي پيشرفته داروها</w:t>
      </w:r>
      <w:r w:rsidRPr="00A26A0D">
        <w:rPr>
          <w:rFonts w:cs="B Nazanin" w:hint="cs"/>
          <w:sz w:val="28"/>
          <w:szCs w:val="28"/>
          <w:rtl/>
        </w:rPr>
        <w:t>.............</w:t>
      </w:r>
      <w:r w:rsidR="00CB6496" w:rsidRPr="00A26A0D">
        <w:rPr>
          <w:rFonts w:cs="B Nazanin" w:hint="cs"/>
          <w:sz w:val="28"/>
          <w:szCs w:val="28"/>
          <w:rtl/>
        </w:rPr>
        <w:t>...</w:t>
      </w:r>
      <w:r w:rsidRPr="00A26A0D">
        <w:rPr>
          <w:rFonts w:cs="B Nazanin" w:hint="cs"/>
          <w:sz w:val="28"/>
          <w:szCs w:val="28"/>
          <w:rtl/>
        </w:rPr>
        <w:t>.............................................</w:t>
      </w:r>
      <w:r w:rsidR="00735562" w:rsidRPr="00A26A0D">
        <w:rPr>
          <w:rFonts w:cs="B Nazanin" w:hint="cs"/>
          <w:sz w:val="28"/>
          <w:szCs w:val="28"/>
          <w:rtl/>
        </w:rPr>
        <w:t>.........</w:t>
      </w:r>
      <w:r w:rsidRPr="00A26A0D">
        <w:rPr>
          <w:rFonts w:cs="B Nazanin" w:hint="cs"/>
          <w:sz w:val="28"/>
          <w:szCs w:val="28"/>
          <w:rtl/>
        </w:rPr>
        <w:t>................................2</w:t>
      </w:r>
      <w:r w:rsidR="00702279" w:rsidRPr="00A26A0D">
        <w:rPr>
          <w:rFonts w:cs="B Nazanin" w:hint="cs"/>
          <w:sz w:val="28"/>
          <w:szCs w:val="28"/>
          <w:rtl/>
        </w:rPr>
        <w:t>0</w:t>
      </w:r>
    </w:p>
    <w:p w:rsidR="00E710EA" w:rsidRPr="00A26A0D" w:rsidRDefault="00E710EA" w:rsidP="00E710EA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:rsidR="00652079" w:rsidRPr="00A26A0D" w:rsidRDefault="00652079">
      <w:pPr>
        <w:bidi w:val="0"/>
        <w:spacing w:after="160" w:line="259" w:lineRule="auto"/>
        <w:rPr>
          <w:rFonts w:cs="B Nazanin"/>
          <w:b/>
          <w:bCs/>
          <w:sz w:val="28"/>
          <w:szCs w:val="28"/>
        </w:rPr>
      </w:pPr>
      <w:r w:rsidRPr="00A26A0D">
        <w:rPr>
          <w:rFonts w:cs="B Nazanin"/>
          <w:b/>
          <w:bCs/>
          <w:sz w:val="28"/>
          <w:szCs w:val="28"/>
          <w:rtl/>
        </w:rPr>
        <w:br w:type="page"/>
      </w:r>
    </w:p>
    <w:p w:rsidR="00A238D9" w:rsidRPr="00A26A0D" w:rsidRDefault="00A238D9">
      <w:pPr>
        <w:bidi w:val="0"/>
        <w:spacing w:after="160" w:line="259" w:lineRule="auto"/>
        <w:rPr>
          <w:rFonts w:cs="B Nazanin"/>
          <w:b/>
          <w:bCs/>
          <w:sz w:val="20"/>
          <w:szCs w:val="20"/>
          <w:u w:val="single"/>
        </w:rPr>
      </w:pPr>
    </w:p>
    <w:p w:rsidR="00652079" w:rsidRPr="00A26A0D" w:rsidRDefault="00652079" w:rsidP="00A238D9">
      <w:pPr>
        <w:pStyle w:val="ListParagraph"/>
        <w:numPr>
          <w:ilvl w:val="0"/>
          <w:numId w:val="35"/>
        </w:numPr>
        <w:spacing w:after="0" w:line="259" w:lineRule="auto"/>
        <w:rPr>
          <w:rFonts w:cs="B Nazanin"/>
          <w:b/>
          <w:bCs/>
          <w:sz w:val="20"/>
          <w:szCs w:val="20"/>
          <w:u w:val="single"/>
        </w:rPr>
      </w:pPr>
      <w:r w:rsidRPr="00A26A0D">
        <w:rPr>
          <w:rFonts w:cs="B Nazanin" w:hint="cs"/>
          <w:b/>
          <w:bCs/>
          <w:sz w:val="20"/>
          <w:szCs w:val="20"/>
          <w:u w:val="single"/>
          <w:rtl/>
        </w:rPr>
        <w:t xml:space="preserve">عنوان درس: كنترل ميكروبي داروها و فرآورده های آرایشی و بهداشتی </w:t>
      </w:r>
    </w:p>
    <w:p w:rsidR="00652079" w:rsidRPr="00A26A0D" w:rsidRDefault="00652079" w:rsidP="00652079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دوره </w:t>
      </w:r>
      <w:r w:rsidRPr="00A26A0D">
        <w:rPr>
          <w:rFonts w:cs="B Nazanin"/>
          <w:b/>
          <w:bCs/>
          <w:sz w:val="20"/>
          <w:szCs w:val="20"/>
        </w:rPr>
        <w:t>PhD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 كنترل دارو و فرآورده های آرایشی و بهداشتی</w:t>
      </w:r>
    </w:p>
    <w:p w:rsidR="00652079" w:rsidRPr="00A26A0D" w:rsidRDefault="00652079" w:rsidP="00652079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تعداد واحد: 3                نوع واحد: (2 واحدنظري، 1 واحد عملي)    کد درس:04      مسول درس : دكتر لطفي پور </w:t>
      </w:r>
    </w:p>
    <w:p w:rsidR="00652079" w:rsidRPr="00A26A0D" w:rsidRDefault="00652079" w:rsidP="00652079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>هدف کلي درس: 1- آشنايي با اصول كلي و روش هاي عملي كنترل كيفيت ميكروبي انواع مواد اوليه و فرآورده هاي مختلف دارويي و فرآورده های آرایشی و بهداشتی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5305"/>
        <w:gridCol w:w="965"/>
        <w:gridCol w:w="1427"/>
        <w:gridCol w:w="777"/>
      </w:tblGrid>
      <w:tr w:rsidR="00652079" w:rsidRPr="00A26A0D" w:rsidTr="001C1990">
        <w:trPr>
          <w:trHeight w:val="737"/>
          <w:jc w:val="center"/>
        </w:trPr>
        <w:tc>
          <w:tcPr>
            <w:tcW w:w="231" w:type="pct"/>
          </w:tcPr>
          <w:p w:rsidR="00652079" w:rsidRPr="00A26A0D" w:rsidRDefault="00652079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جلسه</w:t>
            </w:r>
          </w:p>
        </w:tc>
        <w:tc>
          <w:tcPr>
            <w:tcW w:w="2963" w:type="pct"/>
          </w:tcPr>
          <w:p w:rsidR="00652079" w:rsidRPr="00A26A0D" w:rsidRDefault="00652079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بحث</w:t>
            </w:r>
          </w:p>
        </w:tc>
        <w:tc>
          <w:tcPr>
            <w:tcW w:w="556" w:type="pct"/>
          </w:tcPr>
          <w:p w:rsidR="00652079" w:rsidRPr="00A26A0D" w:rsidRDefault="00652079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812" w:type="pct"/>
          </w:tcPr>
          <w:p w:rsidR="00652079" w:rsidRPr="00A26A0D" w:rsidRDefault="00652079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منبع</w:t>
            </w:r>
          </w:p>
        </w:tc>
        <w:tc>
          <w:tcPr>
            <w:tcW w:w="438" w:type="pct"/>
          </w:tcPr>
          <w:p w:rsidR="00652079" w:rsidRPr="00A26A0D" w:rsidRDefault="00652079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وسايل کمک آموزشي</w:t>
            </w:r>
          </w:p>
        </w:tc>
      </w:tr>
      <w:tr w:rsidR="00652079" w:rsidRPr="00A26A0D" w:rsidTr="001C1990">
        <w:trPr>
          <w:jc w:val="center"/>
        </w:trPr>
        <w:tc>
          <w:tcPr>
            <w:tcW w:w="231" w:type="pct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63" w:type="pct"/>
          </w:tcPr>
          <w:p w:rsidR="00652079" w:rsidRPr="00A26A0D" w:rsidRDefault="0037688E" w:rsidP="007F6CB4">
            <w:pPr>
              <w:spacing w:after="0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rtl/>
              </w:rPr>
              <w:t>ا</w:t>
            </w:r>
            <w:r w:rsidRPr="00A26A0D">
              <w:rPr>
                <w:rFonts w:ascii="Tahoma" w:hAnsi="Tahoma" w:cs="B Nazanin" w:hint="cs"/>
                <w:sz w:val="18"/>
                <w:szCs w:val="18"/>
                <w:rtl/>
              </w:rPr>
              <w:t>صول پايه</w:t>
            </w:r>
            <w:r w:rsidRPr="00A26A0D">
              <w:rPr>
                <w:rFonts w:ascii="Tahoma" w:hAnsi="Tahoma" w:cs="B Nazanin"/>
                <w:sz w:val="18"/>
                <w:szCs w:val="18"/>
              </w:rPr>
              <w:t>GMP</w:t>
            </w:r>
            <w:r w:rsidRPr="00A26A0D">
              <w:rPr>
                <w:rFonts w:ascii="Tahoma" w:hAnsi="Tahoma" w:cs="B Nazanin" w:hint="cs"/>
                <w:sz w:val="18"/>
                <w:szCs w:val="18"/>
                <w:rtl/>
              </w:rPr>
              <w:t xml:space="preserve"> ميكروبي</w:t>
            </w:r>
          </w:p>
        </w:tc>
        <w:tc>
          <w:tcPr>
            <w:tcW w:w="556" w:type="pct"/>
          </w:tcPr>
          <w:p w:rsidR="00652079" w:rsidRPr="00A26A0D" w:rsidRDefault="00652079" w:rsidP="007F6CB4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لطفي پور</w:t>
            </w:r>
          </w:p>
        </w:tc>
        <w:tc>
          <w:tcPr>
            <w:tcW w:w="812" w:type="pct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1  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2-5)</w:t>
            </w:r>
          </w:p>
        </w:tc>
        <w:tc>
          <w:tcPr>
            <w:tcW w:w="438" w:type="pct"/>
          </w:tcPr>
          <w:p w:rsidR="00652079" w:rsidRPr="00A26A0D" w:rsidRDefault="00652079" w:rsidP="007F6CB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كامپيوتر</w:t>
            </w:r>
          </w:p>
        </w:tc>
      </w:tr>
      <w:tr w:rsidR="00652079" w:rsidRPr="00A26A0D" w:rsidTr="001C1990">
        <w:trPr>
          <w:jc w:val="center"/>
        </w:trPr>
        <w:tc>
          <w:tcPr>
            <w:tcW w:w="231" w:type="pct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963" w:type="pct"/>
          </w:tcPr>
          <w:p w:rsidR="00652079" w:rsidRPr="00A26A0D" w:rsidRDefault="00652079" w:rsidP="007F6CB4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استانداردهاي کيفيت ميکروبي فرآورده هاي دارويي</w:t>
            </w:r>
            <w:r w:rsidRPr="00A26A0D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و مواد اوليه</w:t>
            </w:r>
            <w:r w:rsidRPr="00A26A0D">
              <w:rPr>
                <w:rFonts w:cs="Calibri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556" w:type="pct"/>
          </w:tcPr>
          <w:p w:rsidR="00652079" w:rsidRPr="00A26A0D" w:rsidRDefault="00652079" w:rsidP="007F6CB4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812" w:type="pct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2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20)</w:t>
            </w:r>
          </w:p>
        </w:tc>
        <w:tc>
          <w:tcPr>
            <w:tcW w:w="438" w:type="pct"/>
          </w:tcPr>
          <w:p w:rsidR="00652079" w:rsidRPr="00A26A0D" w:rsidRDefault="00652079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652079" w:rsidRPr="00A26A0D" w:rsidTr="001C1990">
        <w:trPr>
          <w:jc w:val="center"/>
        </w:trPr>
        <w:tc>
          <w:tcPr>
            <w:tcW w:w="231" w:type="pct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963" w:type="pct"/>
          </w:tcPr>
          <w:p w:rsidR="00652079" w:rsidRPr="00A26A0D" w:rsidRDefault="00652079" w:rsidP="007F6CB4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آشنايي با نقاط بحراني توليد مواد دارويي و راههاي كنترل آلودگي ميکروبي فرآورده هاي دارويي شامل مواد اوليه، محيط توليد و محصول نهايي</w:t>
            </w:r>
          </w:p>
        </w:tc>
        <w:tc>
          <w:tcPr>
            <w:tcW w:w="556" w:type="pct"/>
          </w:tcPr>
          <w:p w:rsidR="00652079" w:rsidRPr="00A26A0D" w:rsidRDefault="00652079" w:rsidP="007F6CB4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812" w:type="pct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1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15)</w:t>
            </w:r>
          </w:p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2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6)</w:t>
            </w:r>
          </w:p>
        </w:tc>
        <w:tc>
          <w:tcPr>
            <w:tcW w:w="438" w:type="pct"/>
          </w:tcPr>
          <w:p w:rsidR="00652079" w:rsidRPr="00A26A0D" w:rsidRDefault="00652079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652079" w:rsidRPr="00A26A0D" w:rsidTr="001C1990">
        <w:trPr>
          <w:jc w:val="center"/>
        </w:trPr>
        <w:tc>
          <w:tcPr>
            <w:tcW w:w="231" w:type="pct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963" w:type="pct"/>
          </w:tcPr>
          <w:p w:rsidR="00652079" w:rsidRPr="00A26A0D" w:rsidRDefault="00652079" w:rsidP="007F6CB4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آشنايي با محيط ها ي تميز و جدا كننده ها</w:t>
            </w:r>
          </w:p>
        </w:tc>
        <w:tc>
          <w:tcPr>
            <w:tcW w:w="556" w:type="pct"/>
          </w:tcPr>
          <w:p w:rsidR="00652079" w:rsidRPr="00A26A0D" w:rsidRDefault="00652079" w:rsidP="007F6CB4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//</w:t>
            </w:r>
          </w:p>
        </w:tc>
        <w:tc>
          <w:tcPr>
            <w:tcW w:w="812" w:type="pct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2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>(Chapter 4)</w:t>
            </w:r>
          </w:p>
        </w:tc>
        <w:tc>
          <w:tcPr>
            <w:tcW w:w="438" w:type="pct"/>
          </w:tcPr>
          <w:p w:rsidR="00652079" w:rsidRPr="00A26A0D" w:rsidRDefault="00652079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37688E" w:rsidRPr="00A26A0D" w:rsidTr="001C1990">
        <w:trPr>
          <w:trHeight w:val="737"/>
          <w:jc w:val="center"/>
        </w:trPr>
        <w:tc>
          <w:tcPr>
            <w:tcW w:w="231" w:type="pct"/>
          </w:tcPr>
          <w:p w:rsidR="0037688E" w:rsidRPr="00A26A0D" w:rsidRDefault="0037688E" w:rsidP="0037688E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63" w:type="pct"/>
          </w:tcPr>
          <w:p w:rsidR="0037688E" w:rsidRPr="00A26A0D" w:rsidRDefault="0037688E" w:rsidP="0037688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محافظت ضد ميکروبي فرآورده هاي دارويي، استانداردها، عوامل مؤثر در تغيير اثر، انتخاب محافظ مناسب و اثر تركيب محافظ ها.</w:t>
            </w:r>
            <w:r w:rsidRPr="00A26A0D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(1)</w:t>
            </w:r>
          </w:p>
        </w:tc>
        <w:tc>
          <w:tcPr>
            <w:tcW w:w="556" w:type="pct"/>
          </w:tcPr>
          <w:p w:rsidR="0037688E" w:rsidRPr="00A26A0D" w:rsidRDefault="0037688E" w:rsidP="0037688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حلاج نژادی</w:t>
            </w:r>
          </w:p>
        </w:tc>
        <w:tc>
          <w:tcPr>
            <w:tcW w:w="812" w:type="pct"/>
          </w:tcPr>
          <w:p w:rsidR="0037688E" w:rsidRPr="00A26A0D" w:rsidRDefault="0037688E" w:rsidP="0037688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2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13-19)</w:t>
            </w:r>
          </w:p>
        </w:tc>
        <w:tc>
          <w:tcPr>
            <w:tcW w:w="438" w:type="pct"/>
          </w:tcPr>
          <w:p w:rsidR="0037688E" w:rsidRPr="00A26A0D" w:rsidRDefault="0037688E" w:rsidP="0037688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37688E" w:rsidRPr="00A26A0D" w:rsidTr="001C1990">
        <w:trPr>
          <w:trHeight w:val="728"/>
          <w:jc w:val="center"/>
        </w:trPr>
        <w:tc>
          <w:tcPr>
            <w:tcW w:w="231" w:type="pct"/>
          </w:tcPr>
          <w:p w:rsidR="0037688E" w:rsidRPr="00A26A0D" w:rsidRDefault="0037688E" w:rsidP="0037688E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963" w:type="pct"/>
          </w:tcPr>
          <w:p w:rsidR="0037688E" w:rsidRPr="00A26A0D" w:rsidRDefault="0037688E" w:rsidP="0037688E">
            <w:pPr>
              <w:spacing w:after="0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محافظت ضد ميکروبي فرآورده هاي دارويي، استانداردها، عوامل مؤثر در تغيير اثر، انتخاب محافظ مناسب و اثر تركيب محافظ ها.</w:t>
            </w:r>
            <w:r w:rsidRPr="00A26A0D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(2)</w:t>
            </w:r>
          </w:p>
        </w:tc>
        <w:tc>
          <w:tcPr>
            <w:tcW w:w="556" w:type="pct"/>
          </w:tcPr>
          <w:p w:rsidR="0037688E" w:rsidRPr="00A26A0D" w:rsidRDefault="0037688E" w:rsidP="0037688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دكتر حلاج نژادی </w:t>
            </w:r>
          </w:p>
        </w:tc>
        <w:tc>
          <w:tcPr>
            <w:tcW w:w="812" w:type="pct"/>
          </w:tcPr>
          <w:p w:rsidR="0037688E" w:rsidRPr="00A26A0D" w:rsidRDefault="0037688E" w:rsidP="0037688E">
            <w:pPr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2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13-19)</w:t>
            </w:r>
          </w:p>
        </w:tc>
        <w:tc>
          <w:tcPr>
            <w:tcW w:w="438" w:type="pct"/>
          </w:tcPr>
          <w:p w:rsidR="0037688E" w:rsidRPr="00A26A0D" w:rsidRDefault="0037688E" w:rsidP="0037688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652079" w:rsidRPr="00A26A0D" w:rsidTr="001C1990">
        <w:trPr>
          <w:jc w:val="center"/>
        </w:trPr>
        <w:tc>
          <w:tcPr>
            <w:tcW w:w="231" w:type="pct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963" w:type="pct"/>
          </w:tcPr>
          <w:p w:rsidR="00652079" w:rsidRPr="00A26A0D" w:rsidRDefault="0037688E" w:rsidP="007F6CB4">
            <w:pPr>
              <w:spacing w:after="0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فساد</w:t>
            </w: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 xml:space="preserve"> ميکروبي</w:t>
            </w:r>
            <w:r w:rsidRPr="00A26A0D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و </w:t>
            </w:r>
            <w:r w:rsidR="00652079"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عوامل داخلي و خارجي موثر بر رشد ميکروبي فرآورده هاي دارويي</w:t>
            </w:r>
          </w:p>
        </w:tc>
        <w:tc>
          <w:tcPr>
            <w:tcW w:w="556" w:type="pct"/>
          </w:tcPr>
          <w:p w:rsidR="00652079" w:rsidRPr="00A26A0D" w:rsidRDefault="00B31B6F" w:rsidP="007F6CB4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حلاج نژادی</w:t>
            </w:r>
          </w:p>
        </w:tc>
        <w:tc>
          <w:tcPr>
            <w:tcW w:w="812" w:type="pct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2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3)</w:t>
            </w:r>
          </w:p>
        </w:tc>
        <w:tc>
          <w:tcPr>
            <w:tcW w:w="438" w:type="pct"/>
          </w:tcPr>
          <w:p w:rsidR="00652079" w:rsidRPr="00A26A0D" w:rsidRDefault="00652079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652079" w:rsidRPr="00A26A0D" w:rsidTr="001C1990">
        <w:trPr>
          <w:jc w:val="center"/>
        </w:trPr>
        <w:tc>
          <w:tcPr>
            <w:tcW w:w="231" w:type="pct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963" w:type="pct"/>
          </w:tcPr>
          <w:p w:rsidR="00652079" w:rsidRPr="00A26A0D" w:rsidRDefault="00652079" w:rsidP="007F6CB4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مقاومت به ضد عفوني كننده ها و مواد محافظ ضد ميكروبي</w:t>
            </w:r>
          </w:p>
        </w:tc>
        <w:tc>
          <w:tcPr>
            <w:tcW w:w="556" w:type="pct"/>
          </w:tcPr>
          <w:p w:rsidR="00652079" w:rsidRPr="00A26A0D" w:rsidRDefault="00B31B6F" w:rsidP="007F6CB4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لطفي پور</w:t>
            </w:r>
          </w:p>
        </w:tc>
        <w:tc>
          <w:tcPr>
            <w:tcW w:w="812" w:type="pct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1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18)</w:t>
            </w:r>
          </w:p>
        </w:tc>
        <w:tc>
          <w:tcPr>
            <w:tcW w:w="438" w:type="pct"/>
          </w:tcPr>
          <w:p w:rsidR="00652079" w:rsidRPr="00A26A0D" w:rsidRDefault="00652079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37688E" w:rsidRPr="00A26A0D" w:rsidTr="001C1990">
        <w:trPr>
          <w:jc w:val="center"/>
        </w:trPr>
        <w:tc>
          <w:tcPr>
            <w:tcW w:w="231" w:type="pct"/>
          </w:tcPr>
          <w:p w:rsidR="0037688E" w:rsidRPr="00A26A0D" w:rsidRDefault="0037688E" w:rsidP="0037688E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963" w:type="pct"/>
          </w:tcPr>
          <w:p w:rsidR="0037688E" w:rsidRPr="00A26A0D" w:rsidRDefault="0037688E" w:rsidP="0037688E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تعيين مقدار مواد دارويي به روشهاي بيولوژيک</w:t>
            </w:r>
          </w:p>
        </w:tc>
        <w:tc>
          <w:tcPr>
            <w:tcW w:w="556" w:type="pct"/>
          </w:tcPr>
          <w:p w:rsidR="0037688E" w:rsidRPr="00A26A0D" w:rsidRDefault="0037688E" w:rsidP="0037688E">
            <w:pPr>
              <w:spacing w:line="240" w:lineRule="auto"/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دكتر حلاج نژادی </w:t>
            </w:r>
          </w:p>
        </w:tc>
        <w:tc>
          <w:tcPr>
            <w:tcW w:w="812" w:type="pct"/>
          </w:tcPr>
          <w:p w:rsidR="0037688E" w:rsidRPr="00A26A0D" w:rsidRDefault="0037688E" w:rsidP="0037688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/>
                <w:sz w:val="16"/>
                <w:szCs w:val="16"/>
              </w:rPr>
              <w:t>USP</w:t>
            </w:r>
          </w:p>
        </w:tc>
        <w:tc>
          <w:tcPr>
            <w:tcW w:w="438" w:type="pct"/>
          </w:tcPr>
          <w:p w:rsidR="0037688E" w:rsidRPr="00A26A0D" w:rsidRDefault="0037688E" w:rsidP="0037688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37688E" w:rsidRPr="00A26A0D" w:rsidTr="001C1990">
        <w:trPr>
          <w:jc w:val="center"/>
        </w:trPr>
        <w:tc>
          <w:tcPr>
            <w:tcW w:w="231" w:type="pct"/>
          </w:tcPr>
          <w:p w:rsidR="0037688E" w:rsidRPr="00A26A0D" w:rsidRDefault="0037688E" w:rsidP="0037688E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963" w:type="pct"/>
          </w:tcPr>
          <w:p w:rsidR="0037688E" w:rsidRPr="00A26A0D" w:rsidRDefault="0037688E" w:rsidP="0037688E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كنترل كيفيت ميكروبي مكمل ها و داروهاي گياهي</w:t>
            </w:r>
          </w:p>
        </w:tc>
        <w:tc>
          <w:tcPr>
            <w:tcW w:w="556" w:type="pct"/>
          </w:tcPr>
          <w:p w:rsidR="0037688E" w:rsidRPr="00A26A0D" w:rsidRDefault="0037688E" w:rsidP="0037688E">
            <w:pPr>
              <w:spacing w:line="240" w:lineRule="auto"/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دكتر حلاج نژادی </w:t>
            </w:r>
          </w:p>
        </w:tc>
        <w:tc>
          <w:tcPr>
            <w:tcW w:w="812" w:type="pct"/>
          </w:tcPr>
          <w:p w:rsidR="0037688E" w:rsidRPr="00A26A0D" w:rsidRDefault="0037688E" w:rsidP="0037688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1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22)</w:t>
            </w:r>
          </w:p>
        </w:tc>
        <w:tc>
          <w:tcPr>
            <w:tcW w:w="438" w:type="pct"/>
          </w:tcPr>
          <w:p w:rsidR="0037688E" w:rsidRPr="00A26A0D" w:rsidRDefault="0037688E" w:rsidP="0037688E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391570" w:rsidRPr="00A26A0D" w:rsidTr="001C1990">
        <w:trPr>
          <w:jc w:val="center"/>
        </w:trPr>
        <w:tc>
          <w:tcPr>
            <w:tcW w:w="231" w:type="pct"/>
          </w:tcPr>
          <w:p w:rsidR="00391570" w:rsidRPr="00A26A0D" w:rsidRDefault="00391570" w:rsidP="0039157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963" w:type="pct"/>
          </w:tcPr>
          <w:p w:rsidR="00391570" w:rsidRPr="00A26A0D" w:rsidRDefault="00391570" w:rsidP="00391570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استريليزاسيون، سرعت تخريب ميكروارگانيسم ها، ارزشهاي مهم مورد استفاده در استريليزاسيون</w:t>
            </w:r>
          </w:p>
        </w:tc>
        <w:tc>
          <w:tcPr>
            <w:tcW w:w="556" w:type="pct"/>
          </w:tcPr>
          <w:p w:rsidR="00391570" w:rsidRPr="00A26A0D" w:rsidRDefault="00391570" w:rsidP="0039157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لطفي پور</w:t>
            </w:r>
          </w:p>
        </w:tc>
        <w:tc>
          <w:tcPr>
            <w:tcW w:w="812" w:type="pct"/>
          </w:tcPr>
          <w:p w:rsidR="00391570" w:rsidRPr="00A26A0D" w:rsidRDefault="00391570" w:rsidP="00391570">
            <w:pPr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1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19-20) </w:t>
            </w:r>
          </w:p>
          <w:p w:rsidR="00391570" w:rsidRPr="00A26A0D" w:rsidRDefault="00391570" w:rsidP="00391570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3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(Part 2)</w:t>
            </w:r>
          </w:p>
        </w:tc>
        <w:tc>
          <w:tcPr>
            <w:tcW w:w="438" w:type="pct"/>
          </w:tcPr>
          <w:p w:rsidR="00391570" w:rsidRPr="00A26A0D" w:rsidRDefault="00391570" w:rsidP="0039157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391570" w:rsidRPr="00A26A0D" w:rsidTr="001C1990">
        <w:trPr>
          <w:jc w:val="center"/>
        </w:trPr>
        <w:tc>
          <w:tcPr>
            <w:tcW w:w="231" w:type="pct"/>
          </w:tcPr>
          <w:p w:rsidR="00391570" w:rsidRPr="00A26A0D" w:rsidRDefault="00391570" w:rsidP="0039157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963" w:type="pct"/>
          </w:tcPr>
          <w:p w:rsidR="00391570" w:rsidRPr="00A26A0D" w:rsidRDefault="00391570" w:rsidP="00391570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روشهاي مختلف استريليزاسيون</w:t>
            </w:r>
            <w:r w:rsidRPr="00A26A0D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(1)</w:t>
            </w:r>
          </w:p>
        </w:tc>
        <w:tc>
          <w:tcPr>
            <w:tcW w:w="556" w:type="pct"/>
          </w:tcPr>
          <w:p w:rsidR="00391570" w:rsidRPr="00A26A0D" w:rsidRDefault="00391570" w:rsidP="0039157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لطفي پور</w:t>
            </w:r>
          </w:p>
        </w:tc>
        <w:tc>
          <w:tcPr>
            <w:tcW w:w="812" w:type="pct"/>
          </w:tcPr>
          <w:p w:rsidR="00391570" w:rsidRPr="00A26A0D" w:rsidRDefault="00391570" w:rsidP="00391570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1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19-20)</w:t>
            </w:r>
          </w:p>
        </w:tc>
        <w:tc>
          <w:tcPr>
            <w:tcW w:w="438" w:type="pct"/>
          </w:tcPr>
          <w:p w:rsidR="00391570" w:rsidRPr="00A26A0D" w:rsidRDefault="00391570" w:rsidP="0039157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391570" w:rsidRPr="00A26A0D" w:rsidTr="001C1990">
        <w:trPr>
          <w:trHeight w:val="620"/>
          <w:jc w:val="center"/>
        </w:trPr>
        <w:tc>
          <w:tcPr>
            <w:tcW w:w="231" w:type="pct"/>
          </w:tcPr>
          <w:p w:rsidR="00391570" w:rsidRPr="00A26A0D" w:rsidRDefault="00391570" w:rsidP="0039157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963" w:type="pct"/>
          </w:tcPr>
          <w:p w:rsidR="00391570" w:rsidRPr="00A26A0D" w:rsidRDefault="00391570" w:rsidP="00391570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روشهاي مختلف استريليزاسيون</w:t>
            </w:r>
            <w:r w:rsidRPr="00A26A0D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(2)</w:t>
            </w:r>
          </w:p>
        </w:tc>
        <w:tc>
          <w:tcPr>
            <w:tcW w:w="556" w:type="pct"/>
          </w:tcPr>
          <w:p w:rsidR="00391570" w:rsidRPr="00A26A0D" w:rsidRDefault="00391570" w:rsidP="0039157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لطفي پور</w:t>
            </w:r>
          </w:p>
        </w:tc>
        <w:tc>
          <w:tcPr>
            <w:tcW w:w="812" w:type="pct"/>
          </w:tcPr>
          <w:p w:rsidR="00391570" w:rsidRPr="00A26A0D" w:rsidRDefault="00391570" w:rsidP="0039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 w:val="16"/>
                <w:szCs w:val="16"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1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19-20)</w:t>
            </w:r>
          </w:p>
          <w:p w:rsidR="00391570" w:rsidRPr="00A26A0D" w:rsidRDefault="00391570" w:rsidP="0039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3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(Part 2)</w:t>
            </w:r>
          </w:p>
        </w:tc>
        <w:tc>
          <w:tcPr>
            <w:tcW w:w="438" w:type="pct"/>
          </w:tcPr>
          <w:p w:rsidR="00391570" w:rsidRPr="00A26A0D" w:rsidRDefault="00391570" w:rsidP="0039157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391570" w:rsidRPr="00A26A0D" w:rsidTr="001C1990">
        <w:trPr>
          <w:trHeight w:val="70"/>
          <w:jc w:val="center"/>
        </w:trPr>
        <w:tc>
          <w:tcPr>
            <w:tcW w:w="231" w:type="pct"/>
          </w:tcPr>
          <w:p w:rsidR="00391570" w:rsidRPr="00A26A0D" w:rsidRDefault="00391570" w:rsidP="0039157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963" w:type="pct"/>
          </w:tcPr>
          <w:p w:rsidR="00391570" w:rsidRPr="00A26A0D" w:rsidRDefault="00391570" w:rsidP="0039157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آزمون هاي استريليتي و معتبر سازي</w:t>
            </w:r>
          </w:p>
        </w:tc>
        <w:tc>
          <w:tcPr>
            <w:tcW w:w="556" w:type="pct"/>
          </w:tcPr>
          <w:p w:rsidR="00391570" w:rsidRPr="00A26A0D" w:rsidRDefault="00391570" w:rsidP="0039157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لطفي پور</w:t>
            </w:r>
          </w:p>
        </w:tc>
        <w:tc>
          <w:tcPr>
            <w:tcW w:w="812" w:type="pct"/>
          </w:tcPr>
          <w:p w:rsidR="00391570" w:rsidRPr="00A26A0D" w:rsidRDefault="00391570" w:rsidP="00391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 w:val="16"/>
                <w:szCs w:val="16"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1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20)</w:t>
            </w:r>
          </w:p>
          <w:p w:rsidR="00391570" w:rsidRPr="00A26A0D" w:rsidRDefault="00391570" w:rsidP="00391570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2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12)</w:t>
            </w:r>
          </w:p>
        </w:tc>
        <w:tc>
          <w:tcPr>
            <w:tcW w:w="438" w:type="pct"/>
          </w:tcPr>
          <w:p w:rsidR="00391570" w:rsidRPr="00A26A0D" w:rsidRDefault="00391570" w:rsidP="0039157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391570" w:rsidRPr="00A26A0D" w:rsidTr="001C1990">
        <w:trPr>
          <w:jc w:val="center"/>
        </w:trPr>
        <w:tc>
          <w:tcPr>
            <w:tcW w:w="231" w:type="pct"/>
          </w:tcPr>
          <w:p w:rsidR="00391570" w:rsidRPr="00A26A0D" w:rsidRDefault="00391570" w:rsidP="0039157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15</w:t>
            </w:r>
          </w:p>
        </w:tc>
        <w:tc>
          <w:tcPr>
            <w:tcW w:w="2963" w:type="pct"/>
          </w:tcPr>
          <w:p w:rsidR="00391570" w:rsidRPr="00A26A0D" w:rsidRDefault="00391570" w:rsidP="00391570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تضمين استريليتي</w:t>
            </w:r>
          </w:p>
        </w:tc>
        <w:tc>
          <w:tcPr>
            <w:tcW w:w="556" w:type="pct"/>
          </w:tcPr>
          <w:p w:rsidR="00391570" w:rsidRPr="00A26A0D" w:rsidRDefault="00391570" w:rsidP="0039157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لطفي پور</w:t>
            </w:r>
          </w:p>
        </w:tc>
        <w:tc>
          <w:tcPr>
            <w:tcW w:w="812" w:type="pct"/>
          </w:tcPr>
          <w:p w:rsidR="00391570" w:rsidRPr="00A26A0D" w:rsidRDefault="00391570" w:rsidP="00391570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2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12)</w:t>
            </w:r>
          </w:p>
        </w:tc>
        <w:tc>
          <w:tcPr>
            <w:tcW w:w="438" w:type="pct"/>
          </w:tcPr>
          <w:p w:rsidR="00391570" w:rsidRPr="00A26A0D" w:rsidRDefault="00391570" w:rsidP="0039157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652079" w:rsidRPr="00A26A0D" w:rsidTr="001C1990">
        <w:trPr>
          <w:jc w:val="center"/>
        </w:trPr>
        <w:tc>
          <w:tcPr>
            <w:tcW w:w="231" w:type="pct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963" w:type="pct"/>
          </w:tcPr>
          <w:p w:rsidR="00652079" w:rsidRPr="00A26A0D" w:rsidRDefault="00652079" w:rsidP="007F6CB4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بررسي حضور آندوتوكسين ها</w:t>
            </w:r>
          </w:p>
        </w:tc>
        <w:tc>
          <w:tcPr>
            <w:tcW w:w="556" w:type="pct"/>
          </w:tcPr>
          <w:p w:rsidR="00652079" w:rsidRPr="00A26A0D" w:rsidRDefault="0037688E" w:rsidP="007F6CB4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حلاج نژادی</w:t>
            </w:r>
          </w:p>
        </w:tc>
        <w:tc>
          <w:tcPr>
            <w:tcW w:w="812" w:type="pct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2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8)</w:t>
            </w:r>
          </w:p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>منبع 4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9)</w:t>
            </w:r>
          </w:p>
        </w:tc>
        <w:tc>
          <w:tcPr>
            <w:tcW w:w="438" w:type="pct"/>
          </w:tcPr>
          <w:p w:rsidR="00652079" w:rsidRPr="00A26A0D" w:rsidRDefault="00652079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652079" w:rsidRPr="00A26A0D" w:rsidTr="001C1990">
        <w:trPr>
          <w:jc w:val="center"/>
        </w:trPr>
        <w:tc>
          <w:tcPr>
            <w:tcW w:w="231" w:type="pct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963" w:type="pct"/>
          </w:tcPr>
          <w:p w:rsidR="00652079" w:rsidRPr="00A26A0D" w:rsidRDefault="00652079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556" w:type="pct"/>
          </w:tcPr>
          <w:p w:rsidR="00652079" w:rsidRPr="00A26A0D" w:rsidRDefault="00652079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812" w:type="pct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8" w:type="pct"/>
          </w:tcPr>
          <w:p w:rsidR="00652079" w:rsidRPr="00A26A0D" w:rsidRDefault="00652079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652079" w:rsidRPr="00A26A0D" w:rsidRDefault="00652079" w:rsidP="00652079">
      <w:pPr>
        <w:spacing w:after="0" w:line="240" w:lineRule="auto"/>
        <w:jc w:val="both"/>
        <w:rPr>
          <w:rFonts w:cs="B Nazanin"/>
          <w:b/>
          <w:bCs/>
          <w:sz w:val="20"/>
          <w:szCs w:val="20"/>
        </w:rPr>
      </w:pPr>
      <w:r w:rsidRPr="00A26A0D">
        <w:rPr>
          <w:rFonts w:cs="B Nazanin" w:hint="cs"/>
          <w:b/>
          <w:bCs/>
          <w:sz w:val="20"/>
          <w:szCs w:val="20"/>
          <w:rtl/>
        </w:rPr>
        <w:t>شيوه ارزشيابي دانشجو: امتحان 4 گزينه ايي</w:t>
      </w:r>
    </w:p>
    <w:p w:rsidR="00652079" w:rsidRPr="00A26A0D" w:rsidRDefault="00652079" w:rsidP="00652079">
      <w:pPr>
        <w:spacing w:after="0" w:line="240" w:lineRule="auto"/>
        <w:jc w:val="both"/>
        <w:rPr>
          <w:rFonts w:cs="B Nazanin"/>
          <w:b/>
          <w:bCs/>
          <w:sz w:val="20"/>
          <w:szCs w:val="20"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منابع:           </w:t>
      </w:r>
    </w:p>
    <w:p w:rsidR="00652079" w:rsidRPr="00A26A0D" w:rsidRDefault="00652079" w:rsidP="00652079">
      <w:pPr>
        <w:bidi w:val="0"/>
        <w:spacing w:after="0" w:line="240" w:lineRule="auto"/>
        <w:jc w:val="both"/>
        <w:rPr>
          <w:rFonts w:ascii="Times New Roman" w:hAnsi="Times New Roman" w:cs="B Nazanin"/>
          <w:sz w:val="18"/>
          <w:szCs w:val="18"/>
        </w:rPr>
      </w:pPr>
      <w:proofErr w:type="gramStart"/>
      <w:r w:rsidRPr="00A26A0D">
        <w:rPr>
          <w:rFonts w:cs="B Nazanin"/>
          <w:b/>
          <w:bCs/>
          <w:sz w:val="18"/>
          <w:szCs w:val="18"/>
        </w:rPr>
        <w:t>1.</w:t>
      </w:r>
      <w:r w:rsidRPr="00A26A0D">
        <w:rPr>
          <w:rFonts w:ascii="Times New Roman" w:hAnsi="Times New Roman" w:cs="B Nazanin"/>
          <w:sz w:val="18"/>
          <w:szCs w:val="18"/>
        </w:rPr>
        <w:t>Hugo</w:t>
      </w:r>
      <w:proofErr w:type="gramEnd"/>
      <w:r w:rsidRPr="00A26A0D">
        <w:rPr>
          <w:rFonts w:ascii="Times New Roman" w:hAnsi="Times New Roman" w:cs="B Nazanin"/>
          <w:sz w:val="18"/>
          <w:szCs w:val="18"/>
        </w:rPr>
        <w:t xml:space="preserve">&amp;Rusell Pharmaceutical Microbiology 2004 </w:t>
      </w:r>
    </w:p>
    <w:p w:rsidR="00652079" w:rsidRPr="00A26A0D" w:rsidRDefault="00652079" w:rsidP="0065207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Nazanin"/>
          <w:b/>
          <w:bCs/>
          <w:sz w:val="18"/>
          <w:szCs w:val="18"/>
        </w:rPr>
      </w:pPr>
      <w:r w:rsidRPr="00A26A0D">
        <w:rPr>
          <w:rFonts w:ascii="Times New Roman" w:hAnsi="Times New Roman" w:cs="B Nazanin"/>
          <w:sz w:val="18"/>
          <w:szCs w:val="18"/>
        </w:rPr>
        <w:t xml:space="preserve">2. Guide to Microbiological Control in Pharmaceuticals and Medical Devices 2007 </w:t>
      </w:r>
    </w:p>
    <w:p w:rsidR="00652079" w:rsidRPr="00A26A0D" w:rsidRDefault="00652079" w:rsidP="0065207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Nazanin"/>
          <w:b/>
          <w:bCs/>
          <w:sz w:val="18"/>
          <w:szCs w:val="18"/>
        </w:rPr>
      </w:pPr>
      <w:proofErr w:type="gramStart"/>
      <w:r w:rsidRPr="00A26A0D">
        <w:rPr>
          <w:rFonts w:ascii="Times New Roman" w:hAnsi="Times New Roman" w:cs="B Nazanin"/>
          <w:sz w:val="18"/>
          <w:szCs w:val="18"/>
        </w:rPr>
        <w:t>3.Principle</w:t>
      </w:r>
      <w:proofErr w:type="gramEnd"/>
      <w:r w:rsidRPr="00A26A0D">
        <w:rPr>
          <w:rFonts w:ascii="Times New Roman" w:hAnsi="Times New Roman" w:cs="B Nazanin"/>
          <w:sz w:val="18"/>
          <w:szCs w:val="18"/>
        </w:rPr>
        <w:t xml:space="preserve"> and practice of Disinfection, Preservation&amp; Sterilization</w:t>
      </w:r>
    </w:p>
    <w:p w:rsidR="00652079" w:rsidRPr="00A26A0D" w:rsidRDefault="00652079" w:rsidP="0065207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B Nazanin"/>
          <w:b/>
          <w:bCs/>
          <w:sz w:val="18"/>
          <w:szCs w:val="18"/>
        </w:rPr>
      </w:pPr>
      <w:proofErr w:type="gramStart"/>
      <w:r w:rsidRPr="00A26A0D">
        <w:rPr>
          <w:rFonts w:ascii="Times New Roman" w:hAnsi="Times New Roman" w:cs="B Nazanin"/>
          <w:sz w:val="18"/>
          <w:szCs w:val="18"/>
        </w:rPr>
        <w:t>4.Denyer</w:t>
      </w:r>
      <w:proofErr w:type="gramEnd"/>
      <w:r w:rsidRPr="00A26A0D">
        <w:rPr>
          <w:rFonts w:ascii="Times New Roman" w:hAnsi="Times New Roman" w:cs="B Nazanin"/>
          <w:sz w:val="18"/>
          <w:szCs w:val="18"/>
        </w:rPr>
        <w:t>&amp;Baird Handbook of Microbiological Quality Control:</w:t>
      </w:r>
      <w:r w:rsidRPr="00A26A0D">
        <w:rPr>
          <w:rFonts w:ascii="Times New Roman" w:hAnsi="Times New Roman" w:cs="B Nazanin" w:hint="cs"/>
          <w:sz w:val="18"/>
          <w:szCs w:val="18"/>
          <w:rtl/>
        </w:rPr>
        <w:t xml:space="preserve"> </w:t>
      </w:r>
      <w:r w:rsidRPr="00A26A0D">
        <w:rPr>
          <w:rFonts w:ascii="Times New Roman" w:hAnsi="Times New Roman" w:cs="B Nazanin"/>
          <w:sz w:val="18"/>
          <w:szCs w:val="18"/>
        </w:rPr>
        <w:t>Pharmaceuticals and Medical Devices</w:t>
      </w:r>
    </w:p>
    <w:p w:rsidR="00652079" w:rsidRPr="00A26A0D" w:rsidRDefault="00652079" w:rsidP="00652079">
      <w:pPr>
        <w:spacing w:after="0" w:line="240" w:lineRule="auto"/>
        <w:jc w:val="both"/>
        <w:rPr>
          <w:rFonts w:cs="B Nazanin"/>
          <w:b/>
          <w:bCs/>
          <w:sz w:val="18"/>
          <w:szCs w:val="18"/>
        </w:rPr>
      </w:pPr>
    </w:p>
    <w:p w:rsidR="00652079" w:rsidRPr="00A26A0D" w:rsidRDefault="00652079" w:rsidP="00652079">
      <w:p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</w:p>
    <w:p w:rsidR="00652079" w:rsidRPr="00A26A0D" w:rsidRDefault="00652079" w:rsidP="00652079">
      <w:p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</w:p>
    <w:p w:rsidR="00652079" w:rsidRPr="00A26A0D" w:rsidRDefault="00652079" w:rsidP="00652079">
      <w:p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</w:p>
    <w:p w:rsidR="00652079" w:rsidRPr="00A26A0D" w:rsidRDefault="00652079" w:rsidP="00652079">
      <w:p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</w:p>
    <w:p w:rsidR="00652079" w:rsidRPr="00A26A0D" w:rsidRDefault="00652079" w:rsidP="0065207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652079" w:rsidRPr="00A26A0D" w:rsidRDefault="00652079" w:rsidP="0065207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A26A0D">
        <w:rPr>
          <w:rFonts w:cs="B Nazanin" w:hint="cs"/>
          <w:b/>
          <w:bCs/>
          <w:sz w:val="24"/>
          <w:szCs w:val="24"/>
          <w:rtl/>
        </w:rPr>
        <w:t xml:space="preserve">قسمت عملي: </w:t>
      </w:r>
    </w:p>
    <w:p w:rsidR="00652079" w:rsidRPr="00A26A0D" w:rsidRDefault="00652079" w:rsidP="00652079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201"/>
        <w:gridCol w:w="1260"/>
        <w:gridCol w:w="1394"/>
        <w:gridCol w:w="1414"/>
      </w:tblGrid>
      <w:tr w:rsidR="00652079" w:rsidRPr="00A26A0D" w:rsidTr="007F6CB4">
        <w:trPr>
          <w:jc w:val="center"/>
        </w:trPr>
        <w:tc>
          <w:tcPr>
            <w:tcW w:w="572" w:type="dxa"/>
          </w:tcPr>
          <w:p w:rsidR="00652079" w:rsidRPr="00A26A0D" w:rsidRDefault="00652079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4201" w:type="dxa"/>
          </w:tcPr>
          <w:p w:rsidR="00652079" w:rsidRPr="00A26A0D" w:rsidRDefault="00652079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بحث</w:t>
            </w:r>
          </w:p>
        </w:tc>
        <w:tc>
          <w:tcPr>
            <w:tcW w:w="1260" w:type="dxa"/>
          </w:tcPr>
          <w:p w:rsidR="00652079" w:rsidRPr="00A26A0D" w:rsidRDefault="00652079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394" w:type="dxa"/>
          </w:tcPr>
          <w:p w:rsidR="00652079" w:rsidRPr="00A26A0D" w:rsidRDefault="00652079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منبع</w:t>
            </w:r>
          </w:p>
        </w:tc>
        <w:tc>
          <w:tcPr>
            <w:tcW w:w="1414" w:type="dxa"/>
          </w:tcPr>
          <w:p w:rsidR="00652079" w:rsidRPr="00A26A0D" w:rsidRDefault="00652079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ساعاعات لازم</w:t>
            </w:r>
          </w:p>
        </w:tc>
      </w:tr>
      <w:tr w:rsidR="00652079" w:rsidRPr="00A26A0D" w:rsidTr="007F6CB4">
        <w:trPr>
          <w:jc w:val="center"/>
        </w:trPr>
        <w:tc>
          <w:tcPr>
            <w:tcW w:w="572" w:type="dxa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01" w:type="dxa"/>
          </w:tcPr>
          <w:p w:rsidR="00652079" w:rsidRPr="00A26A0D" w:rsidRDefault="00652079" w:rsidP="007F6CB4">
            <w:pPr>
              <w:spacing w:after="0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A26A0D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جداسازي و شناسايي عامل آلوده كننده يك نمونه آب دارويي</w:t>
            </w:r>
          </w:p>
        </w:tc>
        <w:tc>
          <w:tcPr>
            <w:tcW w:w="1260" w:type="dxa"/>
          </w:tcPr>
          <w:p w:rsidR="00652079" w:rsidRPr="00A26A0D" w:rsidRDefault="00652079" w:rsidP="007F6CB4">
            <w:pPr>
              <w:spacing w:after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لطفي پور</w:t>
            </w:r>
          </w:p>
        </w:tc>
        <w:tc>
          <w:tcPr>
            <w:tcW w:w="1394" w:type="dxa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A26A0D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USP</w:t>
            </w:r>
          </w:p>
        </w:tc>
        <w:tc>
          <w:tcPr>
            <w:tcW w:w="1414" w:type="dxa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12 ساعت</w:t>
            </w:r>
          </w:p>
        </w:tc>
      </w:tr>
      <w:tr w:rsidR="00652079" w:rsidRPr="00A26A0D" w:rsidTr="007F6CB4">
        <w:trPr>
          <w:jc w:val="center"/>
        </w:trPr>
        <w:tc>
          <w:tcPr>
            <w:tcW w:w="572" w:type="dxa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01" w:type="dxa"/>
          </w:tcPr>
          <w:p w:rsidR="00652079" w:rsidRPr="00A26A0D" w:rsidRDefault="00652079" w:rsidP="007F6CB4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بررسي حضور آندوتوكسين</w:t>
            </w:r>
          </w:p>
        </w:tc>
        <w:tc>
          <w:tcPr>
            <w:tcW w:w="1260" w:type="dxa"/>
          </w:tcPr>
          <w:p w:rsidR="00652079" w:rsidRPr="00A26A0D" w:rsidRDefault="00652079" w:rsidP="007F6CB4">
            <w:pPr>
              <w:spacing w:after="0"/>
              <w:jc w:val="right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لطفي پور</w:t>
            </w:r>
          </w:p>
        </w:tc>
        <w:tc>
          <w:tcPr>
            <w:tcW w:w="1394" w:type="dxa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ascii="Times New Roman" w:hAnsi="Times New Roman" w:cs="B Nazanin"/>
                <w:b/>
                <w:bCs/>
                <w:sz w:val="20"/>
                <w:szCs w:val="20"/>
              </w:rPr>
              <w:t>USP</w:t>
            </w:r>
          </w:p>
        </w:tc>
        <w:tc>
          <w:tcPr>
            <w:tcW w:w="1414" w:type="dxa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8 ساعت</w:t>
            </w:r>
          </w:p>
        </w:tc>
      </w:tr>
      <w:tr w:rsidR="00652079" w:rsidRPr="00A26A0D" w:rsidTr="007F6CB4">
        <w:trPr>
          <w:jc w:val="center"/>
        </w:trPr>
        <w:tc>
          <w:tcPr>
            <w:tcW w:w="572" w:type="dxa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201" w:type="dxa"/>
          </w:tcPr>
          <w:p w:rsidR="00652079" w:rsidRPr="00A26A0D" w:rsidRDefault="00652079" w:rsidP="007F6CB4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آزمايش زنجيره اي پليمراز در تعيين آلودگي هاي ميكروبي</w:t>
            </w:r>
          </w:p>
        </w:tc>
        <w:tc>
          <w:tcPr>
            <w:tcW w:w="1260" w:type="dxa"/>
          </w:tcPr>
          <w:p w:rsidR="00652079" w:rsidRPr="00A26A0D" w:rsidRDefault="00652079" w:rsidP="007F6CB4">
            <w:pPr>
              <w:spacing w:after="0"/>
              <w:jc w:val="right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لطفي پور</w:t>
            </w:r>
          </w:p>
        </w:tc>
        <w:tc>
          <w:tcPr>
            <w:tcW w:w="1394" w:type="dxa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مقالات</w:t>
            </w:r>
          </w:p>
        </w:tc>
        <w:tc>
          <w:tcPr>
            <w:tcW w:w="1414" w:type="dxa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14 ساعت</w:t>
            </w:r>
          </w:p>
        </w:tc>
      </w:tr>
      <w:tr w:rsidR="00652079" w:rsidRPr="00A26A0D" w:rsidTr="007F6CB4">
        <w:trPr>
          <w:jc w:val="center"/>
        </w:trPr>
        <w:tc>
          <w:tcPr>
            <w:tcW w:w="572" w:type="dxa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201" w:type="dxa"/>
          </w:tcPr>
          <w:p w:rsidR="00652079" w:rsidRPr="00A26A0D" w:rsidRDefault="00652079" w:rsidP="007F6CB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 (گزارش)</w:t>
            </w:r>
          </w:p>
        </w:tc>
        <w:tc>
          <w:tcPr>
            <w:tcW w:w="1260" w:type="dxa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4" w:type="dxa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4" w:type="dxa"/>
          </w:tcPr>
          <w:p w:rsidR="00652079" w:rsidRPr="00A26A0D" w:rsidRDefault="00652079" w:rsidP="007F6CB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 ساعت</w:t>
            </w:r>
          </w:p>
        </w:tc>
      </w:tr>
    </w:tbl>
    <w:p w:rsidR="00652079" w:rsidRPr="00A26A0D" w:rsidRDefault="00652079" w:rsidP="00652079">
      <w:pPr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شيوه ارزشيابي دانشجو: </w:t>
      </w:r>
      <w:r w:rsidRPr="00A26A0D">
        <w:rPr>
          <w:rFonts w:cs="B Nazanin" w:hint="cs"/>
          <w:sz w:val="20"/>
          <w:szCs w:val="20"/>
          <w:rtl/>
        </w:rPr>
        <w:t>انجام پروژه و گزارش كار</w:t>
      </w:r>
    </w:p>
    <w:p w:rsidR="007F6CB4" w:rsidRPr="00A26A0D" w:rsidRDefault="007F6CB4">
      <w:pPr>
        <w:bidi w:val="0"/>
        <w:spacing w:after="160" w:line="259" w:lineRule="auto"/>
        <w:rPr>
          <w:rFonts w:cs="B Nazanin"/>
          <w:sz w:val="20"/>
          <w:szCs w:val="20"/>
          <w:rtl/>
        </w:rPr>
      </w:pPr>
    </w:p>
    <w:p w:rsidR="007F6CB4" w:rsidRPr="00A26A0D" w:rsidRDefault="007F6CB4" w:rsidP="007F6CB4">
      <w:pPr>
        <w:bidi w:val="0"/>
        <w:spacing w:after="160" w:line="259" w:lineRule="auto"/>
        <w:rPr>
          <w:rFonts w:cs="B Nazanin"/>
          <w:sz w:val="20"/>
          <w:szCs w:val="20"/>
          <w:rtl/>
        </w:rPr>
      </w:pPr>
    </w:p>
    <w:p w:rsidR="007F6CB4" w:rsidRPr="00A26A0D" w:rsidRDefault="007F6CB4" w:rsidP="007F6CB4">
      <w:pPr>
        <w:bidi w:val="0"/>
        <w:spacing w:after="160" w:line="259" w:lineRule="auto"/>
        <w:rPr>
          <w:rFonts w:cs="B Nazanin"/>
          <w:sz w:val="20"/>
          <w:szCs w:val="20"/>
          <w:rtl/>
        </w:rPr>
      </w:pPr>
    </w:p>
    <w:p w:rsidR="007F6CB4" w:rsidRPr="00A26A0D" w:rsidRDefault="007F6CB4">
      <w:pPr>
        <w:bidi w:val="0"/>
        <w:spacing w:after="160" w:line="259" w:lineRule="auto"/>
        <w:rPr>
          <w:rFonts w:cs="B Nazanin"/>
          <w:b/>
          <w:bCs/>
          <w:sz w:val="28"/>
          <w:szCs w:val="28"/>
        </w:rPr>
      </w:pPr>
      <w:r w:rsidRPr="00A26A0D">
        <w:rPr>
          <w:rFonts w:cs="B Nazanin"/>
          <w:b/>
          <w:bCs/>
          <w:sz w:val="28"/>
          <w:szCs w:val="28"/>
          <w:rtl/>
        </w:rPr>
        <w:br w:type="page"/>
      </w:r>
    </w:p>
    <w:p w:rsidR="007F6CB4" w:rsidRPr="00A26A0D" w:rsidRDefault="007F6CB4" w:rsidP="00702279">
      <w:pPr>
        <w:pStyle w:val="ListParagraph"/>
        <w:numPr>
          <w:ilvl w:val="0"/>
          <w:numId w:val="28"/>
        </w:numPr>
        <w:spacing w:after="0" w:line="259" w:lineRule="auto"/>
        <w:rPr>
          <w:rFonts w:cs="B Nazanin"/>
          <w:b/>
          <w:bCs/>
          <w:sz w:val="20"/>
          <w:szCs w:val="20"/>
          <w:u w:val="single"/>
        </w:rPr>
      </w:pPr>
      <w:r w:rsidRPr="00A26A0D">
        <w:rPr>
          <w:rFonts w:cs="B Nazanin" w:hint="cs"/>
          <w:b/>
          <w:bCs/>
          <w:sz w:val="20"/>
          <w:szCs w:val="20"/>
          <w:u w:val="single"/>
          <w:rtl/>
        </w:rPr>
        <w:lastRenderedPageBreak/>
        <w:t>عنوان درس: کنترل کيفيت زيست داروها</w:t>
      </w:r>
      <w:r w:rsidRPr="00A26A0D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7F6CB4" w:rsidRPr="00A26A0D" w:rsidRDefault="007F6CB4" w:rsidP="007F6CB4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دوره </w:t>
      </w:r>
      <w:r w:rsidRPr="00A26A0D">
        <w:rPr>
          <w:rFonts w:cs="B Nazanin"/>
          <w:b/>
          <w:bCs/>
          <w:sz w:val="20"/>
          <w:szCs w:val="20"/>
        </w:rPr>
        <w:t>PhD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 كنترل دارو و فرآورده های آرایشی و بهداشتی      کد درس:5</w:t>
      </w:r>
    </w:p>
    <w:p w:rsidR="007F6CB4" w:rsidRPr="00A26A0D" w:rsidRDefault="007F6CB4" w:rsidP="007F6CB4">
      <w:pPr>
        <w:rPr>
          <w:rFonts w:cs="B Nazanin"/>
          <w:rtl/>
        </w:rPr>
      </w:pPr>
      <w:r w:rsidRPr="00A26A0D">
        <w:rPr>
          <w:rFonts w:cs="B Nazanin" w:hint="cs"/>
          <w:rtl/>
        </w:rPr>
        <w:t xml:space="preserve">  تعداد واحد:  نظری 1 عملی 2           نوع واحد: نظري                            مسول درس  : دکتر نعمتي   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4536"/>
        <w:gridCol w:w="1809"/>
        <w:gridCol w:w="1809"/>
      </w:tblGrid>
      <w:tr w:rsidR="007F6CB4" w:rsidRPr="00A26A0D" w:rsidTr="007F6CB4">
        <w:tc>
          <w:tcPr>
            <w:tcW w:w="64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جلسه</w:t>
            </w:r>
          </w:p>
        </w:tc>
        <w:tc>
          <w:tcPr>
            <w:tcW w:w="4536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عنوان بحث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مدرس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 منبع</w:t>
            </w:r>
          </w:p>
        </w:tc>
      </w:tr>
      <w:tr w:rsidR="007F6CB4" w:rsidRPr="00A26A0D" w:rsidTr="007F6CB4">
        <w:tc>
          <w:tcPr>
            <w:tcW w:w="64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536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کليات کنترل زيست داروها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6CB4" w:rsidRPr="00A26A0D" w:rsidTr="007F6CB4">
        <w:tc>
          <w:tcPr>
            <w:tcW w:w="64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536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طبقه بندي فرآورده هاي زيستي </w:t>
            </w:r>
          </w:p>
        </w:tc>
        <w:tc>
          <w:tcPr>
            <w:tcW w:w="1809" w:type="dxa"/>
          </w:tcPr>
          <w:p w:rsidR="007F6CB4" w:rsidRPr="00A26A0D" w:rsidRDefault="000002D0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حلاج نژادی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6CB4" w:rsidRPr="00A26A0D" w:rsidTr="007F6CB4">
        <w:tc>
          <w:tcPr>
            <w:tcW w:w="64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536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توليد فراوردهاي زيستي (بيوتکنولوژي)</w:t>
            </w:r>
          </w:p>
        </w:tc>
        <w:tc>
          <w:tcPr>
            <w:tcW w:w="1809" w:type="dxa"/>
          </w:tcPr>
          <w:p w:rsidR="007F6CB4" w:rsidRPr="00A26A0D" w:rsidRDefault="007F6CB4" w:rsidP="000002D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 w:rsidR="000002D0" w:rsidRPr="00A26A0D">
              <w:rPr>
                <w:rFonts w:cs="B Nazanin" w:hint="cs"/>
                <w:sz w:val="20"/>
                <w:szCs w:val="20"/>
                <w:rtl/>
              </w:rPr>
              <w:t>حیدری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6CB4" w:rsidRPr="00A26A0D" w:rsidTr="007F6CB4">
        <w:tc>
          <w:tcPr>
            <w:tcW w:w="64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536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توليد فراوردهاي زيستي (بيوتکنولوژي)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 w:rsidR="000002D0" w:rsidRPr="00A26A0D">
              <w:rPr>
                <w:rFonts w:cs="B Nazanin" w:hint="cs"/>
                <w:sz w:val="20"/>
                <w:szCs w:val="20"/>
                <w:rtl/>
              </w:rPr>
              <w:t>حیدری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6CB4" w:rsidRPr="00A26A0D" w:rsidTr="007F6CB4">
        <w:tc>
          <w:tcPr>
            <w:tcW w:w="64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536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توليد فراوردهاي زيستي (بيوتکنولوژي)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 w:rsidR="000002D0" w:rsidRPr="00A26A0D">
              <w:rPr>
                <w:rFonts w:cs="B Nazanin" w:hint="cs"/>
                <w:sz w:val="20"/>
                <w:szCs w:val="20"/>
                <w:rtl/>
              </w:rPr>
              <w:t>حیدری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6CB4" w:rsidRPr="00A26A0D" w:rsidTr="007F6CB4">
        <w:tc>
          <w:tcPr>
            <w:tcW w:w="64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536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توليد فراوردهاي زيستي (مکانيسمهاي نوترکيب)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 w:rsidR="000002D0" w:rsidRPr="00A26A0D">
              <w:rPr>
                <w:rFonts w:cs="B Nazanin" w:hint="cs"/>
                <w:sz w:val="20"/>
                <w:szCs w:val="20"/>
                <w:rtl/>
              </w:rPr>
              <w:t>حیدری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6CB4" w:rsidRPr="00A26A0D" w:rsidTr="007F6CB4">
        <w:tc>
          <w:tcPr>
            <w:tcW w:w="64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536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توليد فراوردهاي زيستي (مکانيسمهاي نوترکيب)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 w:rsidR="000002D0" w:rsidRPr="00A26A0D">
              <w:rPr>
                <w:rFonts w:cs="B Nazanin" w:hint="cs"/>
                <w:sz w:val="20"/>
                <w:szCs w:val="20"/>
                <w:rtl/>
              </w:rPr>
              <w:t>حیدری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6CB4" w:rsidRPr="00A26A0D" w:rsidTr="007F6CB4">
        <w:tc>
          <w:tcPr>
            <w:tcW w:w="64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536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توليد فراوردهاي زيستي (مکانيسمهاي نوترکيب)</w:t>
            </w:r>
          </w:p>
        </w:tc>
        <w:tc>
          <w:tcPr>
            <w:tcW w:w="1809" w:type="dxa"/>
          </w:tcPr>
          <w:p w:rsidR="007F6CB4" w:rsidRPr="00A26A0D" w:rsidRDefault="000002D0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002D0" w:rsidRPr="00A26A0D" w:rsidTr="007F6CB4">
        <w:tc>
          <w:tcPr>
            <w:tcW w:w="648" w:type="dxa"/>
          </w:tcPr>
          <w:p w:rsidR="000002D0" w:rsidRPr="00A26A0D" w:rsidRDefault="000002D0" w:rsidP="000002D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536" w:type="dxa"/>
          </w:tcPr>
          <w:p w:rsidR="000002D0" w:rsidRPr="00A26A0D" w:rsidRDefault="000002D0" w:rsidP="000002D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بررسي خلوص فرآورده هاي زيستي و شناسائي آلودگيها</w:t>
            </w:r>
          </w:p>
        </w:tc>
        <w:tc>
          <w:tcPr>
            <w:tcW w:w="1809" w:type="dxa"/>
          </w:tcPr>
          <w:p w:rsidR="000002D0" w:rsidRPr="00A26A0D" w:rsidRDefault="000002D0" w:rsidP="000002D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1809" w:type="dxa"/>
          </w:tcPr>
          <w:p w:rsidR="000002D0" w:rsidRPr="00A26A0D" w:rsidRDefault="000002D0" w:rsidP="000002D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002D0" w:rsidRPr="00A26A0D" w:rsidTr="007F6CB4">
        <w:tc>
          <w:tcPr>
            <w:tcW w:w="648" w:type="dxa"/>
          </w:tcPr>
          <w:p w:rsidR="000002D0" w:rsidRPr="00A26A0D" w:rsidRDefault="000002D0" w:rsidP="000002D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536" w:type="dxa"/>
          </w:tcPr>
          <w:p w:rsidR="000002D0" w:rsidRPr="00A26A0D" w:rsidRDefault="000002D0" w:rsidP="000002D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بررسي خلوص فرآورده هاي زيستي و شناسائي آلودگيها</w:t>
            </w:r>
          </w:p>
        </w:tc>
        <w:tc>
          <w:tcPr>
            <w:tcW w:w="1809" w:type="dxa"/>
          </w:tcPr>
          <w:p w:rsidR="000002D0" w:rsidRPr="00A26A0D" w:rsidRDefault="000002D0" w:rsidP="000002D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1809" w:type="dxa"/>
          </w:tcPr>
          <w:p w:rsidR="000002D0" w:rsidRPr="00A26A0D" w:rsidRDefault="000002D0" w:rsidP="000002D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002D0" w:rsidRPr="00A26A0D" w:rsidTr="007F6CB4">
        <w:tc>
          <w:tcPr>
            <w:tcW w:w="648" w:type="dxa"/>
          </w:tcPr>
          <w:p w:rsidR="000002D0" w:rsidRPr="00A26A0D" w:rsidRDefault="000002D0" w:rsidP="000002D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4536" w:type="dxa"/>
          </w:tcPr>
          <w:p w:rsidR="000002D0" w:rsidRPr="00A26A0D" w:rsidRDefault="000002D0" w:rsidP="000002D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تعيين غلظت پروتئين</w:t>
            </w:r>
          </w:p>
        </w:tc>
        <w:tc>
          <w:tcPr>
            <w:tcW w:w="1809" w:type="dxa"/>
          </w:tcPr>
          <w:p w:rsidR="000002D0" w:rsidRPr="00A26A0D" w:rsidRDefault="000002D0" w:rsidP="000002D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حلاج نژادی</w:t>
            </w:r>
          </w:p>
        </w:tc>
        <w:tc>
          <w:tcPr>
            <w:tcW w:w="1809" w:type="dxa"/>
          </w:tcPr>
          <w:p w:rsidR="000002D0" w:rsidRPr="00A26A0D" w:rsidRDefault="000002D0" w:rsidP="000002D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002D0" w:rsidRPr="00A26A0D" w:rsidTr="007F6CB4">
        <w:tc>
          <w:tcPr>
            <w:tcW w:w="648" w:type="dxa"/>
          </w:tcPr>
          <w:p w:rsidR="000002D0" w:rsidRPr="00A26A0D" w:rsidRDefault="000002D0" w:rsidP="000002D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4536" w:type="dxa"/>
          </w:tcPr>
          <w:p w:rsidR="000002D0" w:rsidRPr="00A26A0D" w:rsidRDefault="000002D0" w:rsidP="000002D0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تعيين توالي پروتئينها </w:t>
            </w:r>
            <w:r w:rsidRPr="00A26A0D">
              <w:rPr>
                <w:rFonts w:cs="B Nazanin"/>
                <w:sz w:val="20"/>
                <w:szCs w:val="20"/>
              </w:rPr>
              <w:t>(protein sequencing)</w:t>
            </w:r>
          </w:p>
        </w:tc>
        <w:tc>
          <w:tcPr>
            <w:tcW w:w="1809" w:type="dxa"/>
          </w:tcPr>
          <w:p w:rsidR="000002D0" w:rsidRPr="00A26A0D" w:rsidRDefault="000002D0" w:rsidP="000002D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حلاج نژادی</w:t>
            </w:r>
          </w:p>
        </w:tc>
        <w:tc>
          <w:tcPr>
            <w:tcW w:w="1809" w:type="dxa"/>
          </w:tcPr>
          <w:p w:rsidR="000002D0" w:rsidRPr="00A26A0D" w:rsidRDefault="000002D0" w:rsidP="000002D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002D0" w:rsidRPr="00A26A0D" w:rsidTr="007F6CB4">
        <w:tc>
          <w:tcPr>
            <w:tcW w:w="648" w:type="dxa"/>
          </w:tcPr>
          <w:p w:rsidR="000002D0" w:rsidRPr="00A26A0D" w:rsidRDefault="000002D0" w:rsidP="000002D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4536" w:type="dxa"/>
          </w:tcPr>
          <w:p w:rsidR="000002D0" w:rsidRPr="00A26A0D" w:rsidRDefault="000002D0" w:rsidP="000002D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بررسي ساختار پپتيدها و پروتئينها</w:t>
            </w:r>
          </w:p>
        </w:tc>
        <w:tc>
          <w:tcPr>
            <w:tcW w:w="1809" w:type="dxa"/>
          </w:tcPr>
          <w:p w:rsidR="000002D0" w:rsidRPr="00A26A0D" w:rsidRDefault="000002D0" w:rsidP="000002D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حلاج نژادی</w:t>
            </w:r>
          </w:p>
        </w:tc>
        <w:tc>
          <w:tcPr>
            <w:tcW w:w="1809" w:type="dxa"/>
          </w:tcPr>
          <w:p w:rsidR="000002D0" w:rsidRPr="00A26A0D" w:rsidRDefault="000002D0" w:rsidP="000002D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6CB4" w:rsidRPr="00A26A0D" w:rsidTr="007F6CB4">
        <w:tc>
          <w:tcPr>
            <w:tcW w:w="64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4536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نوين تعيين ماهيت فرآورده هاي پپتيدي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6CB4" w:rsidRPr="00A26A0D" w:rsidTr="007F6CB4">
        <w:tc>
          <w:tcPr>
            <w:tcW w:w="64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4536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نوين تعيين ماهيت فرآورده هاي پپتيدي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6CB4" w:rsidRPr="00A26A0D" w:rsidTr="007F6CB4">
        <w:tc>
          <w:tcPr>
            <w:tcW w:w="64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4536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تعيين مقدار و پوتنسي زيست داروها</w:t>
            </w:r>
          </w:p>
        </w:tc>
        <w:tc>
          <w:tcPr>
            <w:tcW w:w="1809" w:type="dxa"/>
          </w:tcPr>
          <w:p w:rsidR="007F6CB4" w:rsidRPr="00A26A0D" w:rsidRDefault="007F6CB4" w:rsidP="000002D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 w:rsidR="000002D0" w:rsidRPr="00A26A0D">
              <w:rPr>
                <w:rFonts w:cs="B Nazanin" w:hint="cs"/>
                <w:sz w:val="20"/>
                <w:szCs w:val="20"/>
                <w:rtl/>
              </w:rPr>
              <w:t>تمیزی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6CB4" w:rsidRPr="00A26A0D" w:rsidTr="007F6CB4">
        <w:tc>
          <w:tcPr>
            <w:tcW w:w="64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4536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تعيين مقدار و پوتنسي زيست داروها</w:t>
            </w:r>
          </w:p>
        </w:tc>
        <w:tc>
          <w:tcPr>
            <w:tcW w:w="1809" w:type="dxa"/>
          </w:tcPr>
          <w:p w:rsidR="007F6CB4" w:rsidRPr="00A26A0D" w:rsidRDefault="007F6CB4" w:rsidP="00C93289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 w:rsidR="000002D0" w:rsidRPr="00A26A0D">
              <w:rPr>
                <w:rFonts w:cs="B Nazanin" w:hint="cs"/>
                <w:sz w:val="20"/>
                <w:szCs w:val="20"/>
                <w:rtl/>
              </w:rPr>
              <w:t xml:space="preserve">تمیزی 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6CB4" w:rsidRPr="00A26A0D" w:rsidTr="007F6CB4">
        <w:tc>
          <w:tcPr>
            <w:tcW w:w="64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4536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بررسي آلودگيهاي </w:t>
            </w:r>
            <w:r w:rsidRPr="00A26A0D">
              <w:rPr>
                <w:rFonts w:cs="B Nazanin"/>
                <w:sz w:val="20"/>
                <w:szCs w:val="20"/>
              </w:rPr>
              <w:t>DNA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6CB4" w:rsidRPr="00A26A0D" w:rsidTr="007F6CB4">
        <w:tc>
          <w:tcPr>
            <w:tcW w:w="64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4536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بررسي آلودگيهاي باکتريايي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6CB4" w:rsidRPr="00A26A0D" w:rsidTr="007F6CB4">
        <w:tc>
          <w:tcPr>
            <w:tcW w:w="64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4536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بررسي آلودگيهاي ويروسي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6CB4" w:rsidRPr="00A26A0D" w:rsidTr="007F6CB4">
        <w:tc>
          <w:tcPr>
            <w:tcW w:w="64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21</w:t>
            </w:r>
          </w:p>
        </w:tc>
        <w:tc>
          <w:tcPr>
            <w:tcW w:w="4536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کنترل پادزهرهاي حيواني</w:t>
            </w:r>
          </w:p>
        </w:tc>
        <w:tc>
          <w:tcPr>
            <w:tcW w:w="1809" w:type="dxa"/>
          </w:tcPr>
          <w:p w:rsidR="007F6CB4" w:rsidRPr="00A26A0D" w:rsidRDefault="000002D0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002D0" w:rsidRPr="00A26A0D" w:rsidTr="007F6CB4">
        <w:tc>
          <w:tcPr>
            <w:tcW w:w="648" w:type="dxa"/>
          </w:tcPr>
          <w:p w:rsidR="000002D0" w:rsidRPr="00A26A0D" w:rsidRDefault="000002D0" w:rsidP="000002D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4536" w:type="dxa"/>
          </w:tcPr>
          <w:p w:rsidR="000002D0" w:rsidRPr="00A26A0D" w:rsidRDefault="000002D0" w:rsidP="000002D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کنترل مونوکلونال آنتي باديها</w:t>
            </w:r>
          </w:p>
        </w:tc>
        <w:tc>
          <w:tcPr>
            <w:tcW w:w="1809" w:type="dxa"/>
          </w:tcPr>
          <w:p w:rsidR="000002D0" w:rsidRPr="00A26A0D" w:rsidRDefault="000002D0" w:rsidP="000002D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حلاج نژادی</w:t>
            </w:r>
          </w:p>
        </w:tc>
        <w:tc>
          <w:tcPr>
            <w:tcW w:w="1809" w:type="dxa"/>
          </w:tcPr>
          <w:p w:rsidR="000002D0" w:rsidRPr="00A26A0D" w:rsidRDefault="000002D0" w:rsidP="000002D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002D0" w:rsidRPr="00A26A0D" w:rsidTr="007F6CB4">
        <w:tc>
          <w:tcPr>
            <w:tcW w:w="648" w:type="dxa"/>
          </w:tcPr>
          <w:p w:rsidR="000002D0" w:rsidRPr="00A26A0D" w:rsidRDefault="000002D0" w:rsidP="000002D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23</w:t>
            </w:r>
          </w:p>
        </w:tc>
        <w:tc>
          <w:tcPr>
            <w:tcW w:w="4536" w:type="dxa"/>
          </w:tcPr>
          <w:p w:rsidR="000002D0" w:rsidRPr="00A26A0D" w:rsidRDefault="000002D0" w:rsidP="000002D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کنترل مونوکلونال آنتي باديها</w:t>
            </w:r>
          </w:p>
        </w:tc>
        <w:tc>
          <w:tcPr>
            <w:tcW w:w="1809" w:type="dxa"/>
          </w:tcPr>
          <w:p w:rsidR="000002D0" w:rsidRPr="00A26A0D" w:rsidRDefault="000002D0" w:rsidP="000002D0">
            <w:pPr>
              <w:rPr>
                <w:rFonts w:cs="B Nazanin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حلاج نژادی</w:t>
            </w:r>
          </w:p>
        </w:tc>
        <w:tc>
          <w:tcPr>
            <w:tcW w:w="1809" w:type="dxa"/>
          </w:tcPr>
          <w:p w:rsidR="000002D0" w:rsidRPr="00A26A0D" w:rsidRDefault="000002D0" w:rsidP="000002D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6CB4" w:rsidRPr="00A26A0D" w:rsidTr="007F6CB4">
        <w:tc>
          <w:tcPr>
            <w:tcW w:w="64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24</w:t>
            </w:r>
          </w:p>
        </w:tc>
        <w:tc>
          <w:tcPr>
            <w:tcW w:w="4536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سمينار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6CB4" w:rsidRPr="00A26A0D" w:rsidTr="007F6CB4">
        <w:tc>
          <w:tcPr>
            <w:tcW w:w="64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  <w:tc>
          <w:tcPr>
            <w:tcW w:w="4536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امتحان</w:t>
            </w: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9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F6CB4" w:rsidRPr="00A26A0D" w:rsidRDefault="007F6CB4" w:rsidP="007F6CB4">
      <w:pPr>
        <w:rPr>
          <w:rFonts w:cs="B Nazanin"/>
          <w:b/>
          <w:bCs/>
          <w:sz w:val="18"/>
          <w:szCs w:val="18"/>
        </w:rPr>
      </w:pPr>
      <w:r w:rsidRPr="00A26A0D">
        <w:rPr>
          <w:rFonts w:cs="B Nazanin" w:hint="cs"/>
          <w:b/>
          <w:bCs/>
          <w:sz w:val="18"/>
          <w:szCs w:val="18"/>
          <w:rtl/>
        </w:rPr>
        <w:t xml:space="preserve">شيوه ارزشيابي دانشجو:امتحان تستي چند گزينه اي                                                                                                         </w:t>
      </w:r>
      <w:r w:rsidRPr="00A26A0D">
        <w:rPr>
          <w:rFonts w:cs="B Nazanin"/>
          <w:b/>
          <w:bCs/>
          <w:sz w:val="18"/>
          <w:szCs w:val="18"/>
        </w:rPr>
        <w:t>References:</w:t>
      </w:r>
      <w:r w:rsidRPr="00A26A0D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</w:t>
      </w:r>
    </w:p>
    <w:p w:rsidR="007F6CB4" w:rsidRPr="00A26A0D" w:rsidRDefault="007F6CB4" w:rsidP="007F6CB4">
      <w:pPr>
        <w:bidi w:val="0"/>
        <w:jc w:val="right"/>
        <w:rPr>
          <w:rFonts w:cs="B Nazanin"/>
          <w:rtl/>
        </w:rPr>
      </w:pPr>
      <w:r w:rsidRPr="00A26A0D">
        <w:rPr>
          <w:rFonts w:cs="B Nazanin" w:hint="cs"/>
          <w:b/>
          <w:bCs/>
          <w:sz w:val="18"/>
          <w:szCs w:val="18"/>
          <w:rtl/>
        </w:rPr>
        <w:t xml:space="preserve">  </w:t>
      </w:r>
    </w:p>
    <w:p w:rsidR="007F6CB4" w:rsidRPr="00A26A0D" w:rsidRDefault="007F6CB4" w:rsidP="007F6CB4">
      <w:pPr>
        <w:spacing w:line="240" w:lineRule="auto"/>
        <w:jc w:val="center"/>
        <w:rPr>
          <w:rFonts w:cs="B Nazanin"/>
          <w:b/>
          <w:bCs/>
          <w:sz w:val="20"/>
          <w:szCs w:val="20"/>
          <w:u w:val="single"/>
        </w:rPr>
      </w:pPr>
    </w:p>
    <w:p w:rsidR="007F6CB4" w:rsidRPr="00A26A0D" w:rsidRDefault="007F6CB4" w:rsidP="007F6CB4">
      <w:pPr>
        <w:spacing w:line="240" w:lineRule="auto"/>
        <w:jc w:val="center"/>
        <w:rPr>
          <w:rFonts w:cs="B Nazanin"/>
          <w:b/>
          <w:bCs/>
          <w:sz w:val="20"/>
          <w:szCs w:val="20"/>
          <w:u w:val="single"/>
        </w:rPr>
      </w:pPr>
    </w:p>
    <w:p w:rsidR="007F6CB4" w:rsidRPr="00A26A0D" w:rsidRDefault="007F6CB4" w:rsidP="007F6CB4">
      <w:pPr>
        <w:spacing w:line="240" w:lineRule="auto"/>
        <w:jc w:val="center"/>
        <w:rPr>
          <w:rFonts w:cs="B Nazanin"/>
          <w:b/>
          <w:bCs/>
          <w:sz w:val="20"/>
          <w:szCs w:val="20"/>
          <w:u w:val="single"/>
        </w:rPr>
      </w:pPr>
    </w:p>
    <w:p w:rsidR="007F6CB4" w:rsidRPr="00A26A0D" w:rsidRDefault="007F6CB4" w:rsidP="007F6CB4">
      <w:pPr>
        <w:spacing w:line="240" w:lineRule="auto"/>
        <w:jc w:val="center"/>
        <w:rPr>
          <w:rFonts w:cs="B Nazanin"/>
          <w:b/>
          <w:bCs/>
          <w:sz w:val="20"/>
          <w:szCs w:val="20"/>
          <w:u w:val="single"/>
        </w:rPr>
      </w:pPr>
    </w:p>
    <w:p w:rsidR="007F6CB4" w:rsidRPr="00A26A0D" w:rsidRDefault="007F6CB4" w:rsidP="007F6CB4">
      <w:pPr>
        <w:bidi w:val="0"/>
        <w:spacing w:after="160" w:line="259" w:lineRule="auto"/>
        <w:rPr>
          <w:rFonts w:cs="B Nazanin"/>
          <w:b/>
          <w:bCs/>
          <w:sz w:val="20"/>
          <w:szCs w:val="20"/>
        </w:rPr>
      </w:pPr>
    </w:p>
    <w:p w:rsidR="00473C41" w:rsidRPr="00A26A0D" w:rsidRDefault="00473C41" w:rsidP="00473C41">
      <w:pPr>
        <w:spacing w:after="0" w:line="259" w:lineRule="auto"/>
        <w:rPr>
          <w:rFonts w:cs="B Nazanin"/>
          <w:b/>
          <w:bCs/>
          <w:sz w:val="20"/>
          <w:szCs w:val="20"/>
          <w:u w:val="single"/>
        </w:rPr>
      </w:pPr>
      <w:r w:rsidRPr="00A26A0D">
        <w:rPr>
          <w:rFonts w:cs="B Nazanin" w:hint="cs"/>
          <w:b/>
          <w:bCs/>
          <w:sz w:val="20"/>
          <w:szCs w:val="20"/>
          <w:u w:val="single"/>
          <w:rtl/>
        </w:rPr>
        <w:t>عنوان درس: کنترل کيفيت زيست داروها</w:t>
      </w:r>
      <w:r w:rsidRPr="00A26A0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6A0D">
        <w:rPr>
          <w:rFonts w:cs="B Nazanin" w:hint="cs"/>
          <w:b/>
          <w:bCs/>
          <w:sz w:val="28"/>
          <w:szCs w:val="28"/>
          <w:rtl/>
        </w:rPr>
        <w:t>بخش عملی</w:t>
      </w:r>
    </w:p>
    <w:p w:rsidR="007F6CB4" w:rsidRPr="00A26A0D" w:rsidRDefault="00473C41" w:rsidP="00473C41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کد درس: 05           </w:t>
      </w:r>
      <w:r w:rsidRPr="00A26A0D">
        <w:rPr>
          <w:rFonts w:cs="B Nazanin" w:hint="cs"/>
          <w:rtl/>
        </w:rPr>
        <w:t xml:space="preserve">  تعداد واحد: 1          نوع واحد: عملی                           </w:t>
      </w:r>
      <w:r w:rsidR="007F6CB4" w:rsidRPr="00A26A0D">
        <w:rPr>
          <w:rFonts w:cs="B Nazanin" w:hint="cs"/>
          <w:b/>
          <w:bCs/>
          <w:sz w:val="20"/>
          <w:szCs w:val="20"/>
          <w:rtl/>
        </w:rPr>
        <w:t>مسول درس : دکتر نعمتي</w:t>
      </w:r>
    </w:p>
    <w:p w:rsidR="007F6CB4" w:rsidRPr="00A26A0D" w:rsidRDefault="007F6CB4" w:rsidP="007F6CB4">
      <w:pPr>
        <w:spacing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>هدف کلي درس: آشنائي دانشجويان با اصول کلي و روشهاي عملي کنترل کيفيت زيست داروها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3418"/>
        <w:gridCol w:w="1545"/>
        <w:gridCol w:w="689"/>
        <w:gridCol w:w="1118"/>
        <w:gridCol w:w="1583"/>
      </w:tblGrid>
      <w:tr w:rsidR="007F6CB4" w:rsidRPr="00A26A0D" w:rsidTr="007F6CB4">
        <w:tc>
          <w:tcPr>
            <w:tcW w:w="666" w:type="dxa"/>
          </w:tcPr>
          <w:p w:rsidR="007F6CB4" w:rsidRPr="00A26A0D" w:rsidRDefault="007F6CB4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جلسه</w:t>
            </w:r>
          </w:p>
        </w:tc>
        <w:tc>
          <w:tcPr>
            <w:tcW w:w="3528" w:type="dxa"/>
          </w:tcPr>
          <w:p w:rsidR="007F6CB4" w:rsidRPr="00A26A0D" w:rsidRDefault="007F6CB4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بحث</w:t>
            </w:r>
          </w:p>
        </w:tc>
        <w:tc>
          <w:tcPr>
            <w:tcW w:w="1583" w:type="dxa"/>
          </w:tcPr>
          <w:p w:rsidR="007F6CB4" w:rsidRPr="00A26A0D" w:rsidRDefault="007F6CB4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514" w:type="dxa"/>
          </w:tcPr>
          <w:p w:rsidR="007F6CB4" w:rsidRPr="00A26A0D" w:rsidRDefault="007F6CB4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ساعات لازم</w:t>
            </w:r>
          </w:p>
        </w:tc>
        <w:tc>
          <w:tcPr>
            <w:tcW w:w="1121" w:type="dxa"/>
          </w:tcPr>
          <w:p w:rsidR="007F6CB4" w:rsidRPr="00A26A0D" w:rsidRDefault="007F6CB4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منبع</w:t>
            </w:r>
          </w:p>
        </w:tc>
        <w:tc>
          <w:tcPr>
            <w:tcW w:w="1605" w:type="dxa"/>
          </w:tcPr>
          <w:p w:rsidR="007F6CB4" w:rsidRPr="00A26A0D" w:rsidRDefault="007F6CB4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وسايل و مواد لازم</w:t>
            </w:r>
          </w:p>
        </w:tc>
      </w:tr>
      <w:tr w:rsidR="007F6CB4" w:rsidRPr="00A26A0D" w:rsidTr="007F6CB4">
        <w:trPr>
          <w:trHeight w:val="404"/>
        </w:trPr>
        <w:tc>
          <w:tcPr>
            <w:tcW w:w="666" w:type="dxa"/>
          </w:tcPr>
          <w:p w:rsidR="007F6CB4" w:rsidRPr="00A26A0D" w:rsidRDefault="007F6CB4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52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استخراج تعيين غلظت و فعاليت زيستي</w:t>
            </w:r>
            <w:r w:rsidRPr="00A26A0D">
              <w:rPr>
                <w:rFonts w:cs="B Nazanin"/>
                <w:sz w:val="20"/>
                <w:szCs w:val="20"/>
              </w:rPr>
              <w:t xml:space="preserve"> </w:t>
            </w: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 يک داروي پروتئيني</w:t>
            </w:r>
          </w:p>
        </w:tc>
        <w:tc>
          <w:tcPr>
            <w:tcW w:w="1583" w:type="dxa"/>
          </w:tcPr>
          <w:p w:rsidR="007F6CB4" w:rsidRPr="00A26A0D" w:rsidRDefault="000002D0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حلاج نژادی</w:t>
            </w:r>
          </w:p>
        </w:tc>
        <w:tc>
          <w:tcPr>
            <w:tcW w:w="514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121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05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6CB4" w:rsidRPr="00A26A0D" w:rsidTr="007F6CB4">
        <w:trPr>
          <w:trHeight w:val="332"/>
        </w:trPr>
        <w:tc>
          <w:tcPr>
            <w:tcW w:w="666" w:type="dxa"/>
          </w:tcPr>
          <w:p w:rsidR="007F6CB4" w:rsidRPr="00A26A0D" w:rsidRDefault="007F6CB4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52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استخراج و تعيين غلظت  اسيدهاي نوکلئيک</w:t>
            </w:r>
          </w:p>
        </w:tc>
        <w:tc>
          <w:tcPr>
            <w:tcW w:w="1583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514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121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/>
                <w:sz w:val="20"/>
                <w:szCs w:val="20"/>
              </w:rPr>
              <w:t>Sambrook J et al</w:t>
            </w: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 و مقالات</w:t>
            </w:r>
          </w:p>
        </w:tc>
        <w:tc>
          <w:tcPr>
            <w:tcW w:w="1605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دستگاه الكتروفورز، اسپكتروفتومتر و حلال ها و مواد لازم براي استخراج </w:t>
            </w:r>
          </w:p>
        </w:tc>
      </w:tr>
      <w:tr w:rsidR="007F6CB4" w:rsidRPr="00A26A0D" w:rsidTr="007F6CB4">
        <w:tc>
          <w:tcPr>
            <w:tcW w:w="666" w:type="dxa"/>
          </w:tcPr>
          <w:p w:rsidR="007F6CB4" w:rsidRPr="00A26A0D" w:rsidRDefault="007F6CB4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52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بررسي خلوص دارو هاي پروتئيني با روش </w:t>
            </w:r>
            <w:r w:rsidRPr="00A26A0D">
              <w:rPr>
                <w:rFonts w:cs="B Nazanin"/>
                <w:sz w:val="20"/>
                <w:szCs w:val="20"/>
              </w:rPr>
              <w:t>SDS-PAGE</w:t>
            </w: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83" w:type="dxa"/>
          </w:tcPr>
          <w:p w:rsidR="007F6CB4" w:rsidRPr="00A26A0D" w:rsidRDefault="007F6CB4" w:rsidP="000002D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ح</w:t>
            </w:r>
            <w:r w:rsidR="000002D0" w:rsidRPr="00A26A0D">
              <w:rPr>
                <w:rFonts w:cs="B Nazanin" w:hint="cs"/>
                <w:sz w:val="20"/>
                <w:szCs w:val="20"/>
                <w:rtl/>
              </w:rPr>
              <w:t>یدری</w:t>
            </w:r>
          </w:p>
        </w:tc>
        <w:tc>
          <w:tcPr>
            <w:tcW w:w="514" w:type="dxa"/>
          </w:tcPr>
          <w:p w:rsidR="007F6CB4" w:rsidRPr="00A26A0D" w:rsidRDefault="007F6CB4" w:rsidP="007F6CB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121" w:type="dxa"/>
          </w:tcPr>
          <w:p w:rsidR="007F6CB4" w:rsidRPr="00A26A0D" w:rsidRDefault="007F6CB4" w:rsidP="007F6CB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05" w:type="dxa"/>
          </w:tcPr>
          <w:p w:rsidR="007F6CB4" w:rsidRPr="00A26A0D" w:rsidRDefault="007F6CB4" w:rsidP="007F6CB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6CB4" w:rsidRPr="00A26A0D" w:rsidTr="007F6CB4">
        <w:tc>
          <w:tcPr>
            <w:tcW w:w="666" w:type="dxa"/>
          </w:tcPr>
          <w:p w:rsidR="007F6CB4" w:rsidRPr="00A26A0D" w:rsidRDefault="007F6CB4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52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بررسي خلوص دارو هاي پروتئيني با روش </w:t>
            </w:r>
            <w:r w:rsidRPr="00A26A0D">
              <w:rPr>
                <w:rFonts w:cs="B Nazanin"/>
                <w:sz w:val="20"/>
                <w:szCs w:val="20"/>
              </w:rPr>
              <w:t>Western blotting</w:t>
            </w:r>
          </w:p>
        </w:tc>
        <w:tc>
          <w:tcPr>
            <w:tcW w:w="1583" w:type="dxa"/>
          </w:tcPr>
          <w:p w:rsidR="007F6CB4" w:rsidRPr="00A26A0D" w:rsidRDefault="007F6CB4" w:rsidP="000002D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ح</w:t>
            </w:r>
            <w:r w:rsidR="000002D0" w:rsidRPr="00A26A0D">
              <w:rPr>
                <w:rFonts w:cs="B Nazanin" w:hint="cs"/>
                <w:sz w:val="20"/>
                <w:szCs w:val="20"/>
                <w:rtl/>
              </w:rPr>
              <w:t>یدری</w:t>
            </w:r>
          </w:p>
        </w:tc>
        <w:tc>
          <w:tcPr>
            <w:tcW w:w="514" w:type="dxa"/>
          </w:tcPr>
          <w:p w:rsidR="007F6CB4" w:rsidRPr="00A26A0D" w:rsidRDefault="007F6CB4" w:rsidP="007F6CB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121" w:type="dxa"/>
          </w:tcPr>
          <w:p w:rsidR="007F6CB4" w:rsidRPr="00A26A0D" w:rsidRDefault="007F6CB4" w:rsidP="007F6CB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05" w:type="dxa"/>
          </w:tcPr>
          <w:p w:rsidR="007F6CB4" w:rsidRPr="00A26A0D" w:rsidRDefault="007F6CB4" w:rsidP="007F6CB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F6CB4" w:rsidRPr="00A26A0D" w:rsidTr="007F6CB4">
        <w:tc>
          <w:tcPr>
            <w:tcW w:w="666" w:type="dxa"/>
          </w:tcPr>
          <w:p w:rsidR="007F6CB4" w:rsidRPr="00A26A0D" w:rsidRDefault="007F6CB4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52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تعيين غلظت داروهاي پروتئيني به روش الايزا</w:t>
            </w:r>
          </w:p>
        </w:tc>
        <w:tc>
          <w:tcPr>
            <w:tcW w:w="1583" w:type="dxa"/>
          </w:tcPr>
          <w:p w:rsidR="007F6CB4" w:rsidRPr="00A26A0D" w:rsidRDefault="000002D0" w:rsidP="007F6CB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دكتر حلاج نژادی</w:t>
            </w:r>
          </w:p>
        </w:tc>
        <w:tc>
          <w:tcPr>
            <w:tcW w:w="514" w:type="dxa"/>
          </w:tcPr>
          <w:p w:rsidR="007F6CB4" w:rsidRPr="00A26A0D" w:rsidRDefault="007F6CB4" w:rsidP="007F6CB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121" w:type="dxa"/>
          </w:tcPr>
          <w:p w:rsidR="007F6CB4" w:rsidRPr="00A26A0D" w:rsidRDefault="007F6CB4" w:rsidP="007F6CB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/>
                <w:sz w:val="20"/>
                <w:szCs w:val="20"/>
              </w:rPr>
              <w:t>Sambrook J et al</w:t>
            </w: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 و مقالات</w:t>
            </w:r>
          </w:p>
        </w:tc>
        <w:tc>
          <w:tcPr>
            <w:tcW w:w="1605" w:type="dxa"/>
          </w:tcPr>
          <w:p w:rsidR="007F6CB4" w:rsidRPr="00A26A0D" w:rsidRDefault="007F6CB4" w:rsidP="007F6CB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دستگاه اليزا ريدر، كيت اليزا و داروي پروتئيني مربوط</w:t>
            </w:r>
          </w:p>
        </w:tc>
      </w:tr>
      <w:tr w:rsidR="007F6CB4" w:rsidRPr="00A26A0D" w:rsidTr="007F6CB4">
        <w:tc>
          <w:tcPr>
            <w:tcW w:w="666" w:type="dxa"/>
          </w:tcPr>
          <w:p w:rsidR="007F6CB4" w:rsidRPr="00A26A0D" w:rsidRDefault="007F6CB4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528" w:type="dxa"/>
          </w:tcPr>
          <w:p w:rsidR="007F6CB4" w:rsidRPr="00A26A0D" w:rsidRDefault="007F6CB4" w:rsidP="007F6CB4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تعيين مقدار باقيمانده </w:t>
            </w:r>
            <w:r w:rsidRPr="00A26A0D">
              <w:rPr>
                <w:rFonts w:cs="B Nazanin"/>
                <w:sz w:val="20"/>
                <w:szCs w:val="20"/>
              </w:rPr>
              <w:t>DNA</w:t>
            </w: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 در فرآورده هاي داروئي پروتئيني با روش </w:t>
            </w:r>
            <w:r w:rsidRPr="00A26A0D">
              <w:rPr>
                <w:rFonts w:cs="B Nazanin"/>
                <w:sz w:val="20"/>
                <w:szCs w:val="20"/>
              </w:rPr>
              <w:t>PCR</w:t>
            </w:r>
          </w:p>
        </w:tc>
        <w:tc>
          <w:tcPr>
            <w:tcW w:w="1583" w:type="dxa"/>
          </w:tcPr>
          <w:p w:rsidR="007F6CB4" w:rsidRPr="00A26A0D" w:rsidRDefault="007F6CB4" w:rsidP="007F6CB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لطفي پور</w:t>
            </w:r>
          </w:p>
        </w:tc>
        <w:tc>
          <w:tcPr>
            <w:tcW w:w="514" w:type="dxa"/>
          </w:tcPr>
          <w:p w:rsidR="007F6CB4" w:rsidRPr="00A26A0D" w:rsidRDefault="007F6CB4" w:rsidP="007F6CB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121" w:type="dxa"/>
          </w:tcPr>
          <w:p w:rsidR="007F6CB4" w:rsidRPr="00A26A0D" w:rsidRDefault="007F6CB4" w:rsidP="007F6CB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/>
                <w:sz w:val="20"/>
                <w:szCs w:val="20"/>
              </w:rPr>
              <w:t>Sambrook J et al</w:t>
            </w: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 و مقالات</w:t>
            </w:r>
          </w:p>
        </w:tc>
        <w:tc>
          <w:tcPr>
            <w:tcW w:w="1605" w:type="dxa"/>
          </w:tcPr>
          <w:p w:rsidR="007F6CB4" w:rsidRPr="00A26A0D" w:rsidRDefault="007F6CB4" w:rsidP="007F6CB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دستگاه</w:t>
            </w:r>
            <w:r w:rsidRPr="00A26A0D">
              <w:rPr>
                <w:rFonts w:cs="B Nazanin"/>
                <w:sz w:val="20"/>
                <w:szCs w:val="20"/>
              </w:rPr>
              <w:t xml:space="preserve"> PCR </w:t>
            </w: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 الكتروفورز، پرايمر، حلال ها و مواد لازم</w:t>
            </w:r>
          </w:p>
        </w:tc>
      </w:tr>
    </w:tbl>
    <w:p w:rsidR="007F6CB4" w:rsidRPr="00A26A0D" w:rsidRDefault="007F6CB4" w:rsidP="007F6CB4">
      <w:p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A26A0D">
        <w:rPr>
          <w:rFonts w:cs="B Nazanin" w:hint="cs"/>
          <w:b/>
          <w:bCs/>
          <w:sz w:val="28"/>
          <w:szCs w:val="28"/>
          <w:rtl/>
        </w:rPr>
        <w:t xml:space="preserve">شيوه ارزشيابي دانشجو: </w:t>
      </w:r>
      <w:r w:rsidRPr="00A26A0D">
        <w:rPr>
          <w:rFonts w:cs="B Nazanin" w:hint="cs"/>
          <w:sz w:val="28"/>
          <w:szCs w:val="28"/>
          <w:rtl/>
        </w:rPr>
        <w:t>حضور در کلاس و ارائه يک کار عملي در طول ترم تحصيلي</w:t>
      </w:r>
    </w:p>
    <w:p w:rsidR="007F6CB4" w:rsidRPr="00A26A0D" w:rsidRDefault="007F6CB4" w:rsidP="007F6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18"/>
          <w:szCs w:val="18"/>
        </w:rPr>
      </w:pPr>
      <w:r w:rsidRPr="00A26A0D">
        <w:rPr>
          <w:rFonts w:cs="B Nazanin" w:hint="cs"/>
          <w:b/>
          <w:bCs/>
          <w:sz w:val="28"/>
          <w:szCs w:val="28"/>
          <w:rtl/>
        </w:rPr>
        <w:t xml:space="preserve">منابع درس:       </w:t>
      </w:r>
      <w:r w:rsidRPr="00A26A0D">
        <w:rPr>
          <w:rFonts w:ascii="Times New Roman" w:hAnsi="Times New Roman" w:cs="B Nazanin"/>
          <w:sz w:val="18"/>
          <w:szCs w:val="18"/>
        </w:rPr>
        <w:t>Sambrook J et al, Molecular cloning: a laboratory manual, cold spring harbor laboratory press, 2003</w:t>
      </w:r>
    </w:p>
    <w:p w:rsidR="007F6CB4" w:rsidRPr="00A26A0D" w:rsidRDefault="007F6CB4" w:rsidP="007F6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18"/>
          <w:szCs w:val="18"/>
        </w:rPr>
      </w:pPr>
    </w:p>
    <w:p w:rsidR="007F6CB4" w:rsidRPr="00A26A0D" w:rsidRDefault="007F6CB4" w:rsidP="007F6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18"/>
          <w:szCs w:val="18"/>
        </w:rPr>
      </w:pPr>
    </w:p>
    <w:p w:rsidR="007F6CB4" w:rsidRPr="00A26A0D" w:rsidRDefault="007F6CB4" w:rsidP="007F6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18"/>
          <w:szCs w:val="18"/>
        </w:rPr>
      </w:pPr>
    </w:p>
    <w:p w:rsidR="007F6CB4" w:rsidRPr="00A26A0D" w:rsidRDefault="007F6CB4" w:rsidP="007F6CB4">
      <w:pPr>
        <w:spacing w:line="240" w:lineRule="auto"/>
        <w:jc w:val="center"/>
        <w:rPr>
          <w:rFonts w:cs="B Nazanin"/>
          <w:b/>
          <w:bCs/>
          <w:sz w:val="20"/>
          <w:szCs w:val="20"/>
          <w:u w:val="single"/>
        </w:rPr>
      </w:pPr>
    </w:p>
    <w:p w:rsidR="007F6CB4" w:rsidRPr="00A26A0D" w:rsidRDefault="007F6CB4" w:rsidP="007F6CB4">
      <w:pPr>
        <w:spacing w:line="240" w:lineRule="auto"/>
        <w:jc w:val="center"/>
        <w:rPr>
          <w:rFonts w:cs="B Nazanin"/>
          <w:b/>
          <w:bCs/>
          <w:sz w:val="20"/>
          <w:szCs w:val="20"/>
          <w:u w:val="single"/>
        </w:rPr>
      </w:pPr>
    </w:p>
    <w:p w:rsidR="007F6CB4" w:rsidRPr="00A26A0D" w:rsidRDefault="007F6CB4" w:rsidP="007F6CB4">
      <w:pPr>
        <w:spacing w:line="240" w:lineRule="auto"/>
        <w:jc w:val="center"/>
        <w:rPr>
          <w:rFonts w:cs="B Nazanin"/>
          <w:b/>
          <w:bCs/>
          <w:sz w:val="20"/>
          <w:szCs w:val="20"/>
          <w:u w:val="single"/>
        </w:rPr>
      </w:pPr>
    </w:p>
    <w:p w:rsidR="007F6CB4" w:rsidRPr="00A26A0D" w:rsidRDefault="007F6CB4" w:rsidP="007F6CB4">
      <w:pPr>
        <w:spacing w:line="240" w:lineRule="auto"/>
        <w:jc w:val="center"/>
        <w:rPr>
          <w:rFonts w:cs="B Nazanin"/>
          <w:b/>
          <w:bCs/>
          <w:sz w:val="20"/>
          <w:szCs w:val="20"/>
          <w:u w:val="single"/>
        </w:rPr>
      </w:pPr>
    </w:p>
    <w:p w:rsidR="007F6CB4" w:rsidRPr="00A26A0D" w:rsidRDefault="007F6CB4" w:rsidP="007F6CB4">
      <w:pPr>
        <w:spacing w:line="240" w:lineRule="auto"/>
        <w:jc w:val="center"/>
        <w:rPr>
          <w:rFonts w:cs="B Nazanin"/>
          <w:b/>
          <w:bCs/>
          <w:sz w:val="20"/>
          <w:szCs w:val="20"/>
          <w:u w:val="single"/>
          <w:rtl/>
        </w:rPr>
      </w:pPr>
    </w:p>
    <w:p w:rsidR="007F6CB4" w:rsidRPr="00A26A0D" w:rsidRDefault="007F6CB4" w:rsidP="007F6CB4">
      <w:pPr>
        <w:bidi w:val="0"/>
        <w:spacing w:after="160" w:line="259" w:lineRule="auto"/>
        <w:rPr>
          <w:rFonts w:cs="B Nazanin"/>
          <w:b/>
          <w:bCs/>
          <w:sz w:val="28"/>
          <w:szCs w:val="28"/>
        </w:rPr>
      </w:pPr>
      <w:r w:rsidRPr="00A26A0D">
        <w:rPr>
          <w:rFonts w:cs="B Nazanin"/>
          <w:b/>
          <w:bCs/>
          <w:sz w:val="28"/>
          <w:szCs w:val="28"/>
          <w:rtl/>
        </w:rPr>
        <w:br w:type="page"/>
      </w:r>
    </w:p>
    <w:p w:rsidR="00473C41" w:rsidRPr="00A26A0D" w:rsidRDefault="00B3746A" w:rsidP="00B3746A">
      <w:pPr>
        <w:spacing w:after="0" w:line="259" w:lineRule="auto"/>
        <w:ind w:left="360"/>
        <w:rPr>
          <w:rFonts w:cs="B Nazanin"/>
          <w:b/>
          <w:bCs/>
          <w:sz w:val="20"/>
          <w:szCs w:val="20"/>
          <w:u w:val="single"/>
        </w:rPr>
      </w:pPr>
      <w:r w:rsidRPr="00A26A0D">
        <w:rPr>
          <w:rFonts w:cs="B Nazanin" w:hint="cs"/>
          <w:b/>
          <w:bCs/>
          <w:sz w:val="28"/>
          <w:szCs w:val="28"/>
          <w:rtl/>
        </w:rPr>
        <w:lastRenderedPageBreak/>
        <w:t>3-</w:t>
      </w:r>
      <w:r w:rsidR="00E710EA" w:rsidRPr="00A26A0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73C41" w:rsidRPr="00A26A0D">
        <w:rPr>
          <w:rFonts w:cs="B Nazanin" w:hint="cs"/>
          <w:b/>
          <w:bCs/>
          <w:sz w:val="20"/>
          <w:szCs w:val="20"/>
          <w:u w:val="single"/>
          <w:rtl/>
        </w:rPr>
        <w:t>عنوان درس: کنترل های ویژه فرآورده هاي آرايشي بهداشتي</w:t>
      </w:r>
      <w:r w:rsidR="00473C41" w:rsidRPr="00A26A0D">
        <w:rPr>
          <w:rFonts w:cs="B Nazanin"/>
          <w:b/>
          <w:bCs/>
          <w:sz w:val="24"/>
          <w:szCs w:val="24"/>
        </w:rPr>
        <w:t xml:space="preserve"> </w:t>
      </w:r>
      <w:r w:rsidR="00473C41" w:rsidRPr="00A26A0D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473C41" w:rsidRPr="00A26A0D">
        <w:rPr>
          <w:rFonts w:cs="B Nazanin"/>
          <w:b/>
          <w:bCs/>
          <w:sz w:val="24"/>
          <w:szCs w:val="24"/>
        </w:rPr>
        <w:t xml:space="preserve">  </w:t>
      </w:r>
      <w:r w:rsidR="00473C41" w:rsidRPr="00A26A0D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473C41" w:rsidRPr="00A26A0D" w:rsidRDefault="00473C41" w:rsidP="00473C41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دوره </w:t>
      </w:r>
      <w:r w:rsidRPr="00A26A0D">
        <w:rPr>
          <w:rFonts w:cs="B Nazanin"/>
          <w:b/>
          <w:bCs/>
          <w:sz w:val="20"/>
          <w:szCs w:val="20"/>
        </w:rPr>
        <w:t>PhD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 كنترل دارو و فرآورده های آرایشی و بهداشتی</w:t>
      </w:r>
    </w:p>
    <w:p w:rsidR="00E710EA" w:rsidRPr="00A26A0D" w:rsidRDefault="00E710EA" w:rsidP="00473C41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A26A0D">
        <w:rPr>
          <w:rFonts w:cs="B Nazanin" w:hint="cs"/>
          <w:b/>
          <w:bCs/>
          <w:sz w:val="24"/>
          <w:szCs w:val="24"/>
          <w:rtl/>
        </w:rPr>
        <w:t xml:space="preserve">تعداد واحد: </w:t>
      </w:r>
      <w:r w:rsidR="00473C41" w:rsidRPr="00A26A0D">
        <w:rPr>
          <w:rFonts w:cs="B Nazanin" w:hint="cs"/>
          <w:b/>
          <w:bCs/>
          <w:sz w:val="24"/>
          <w:szCs w:val="24"/>
          <w:rtl/>
        </w:rPr>
        <w:t>2</w:t>
      </w:r>
      <w:r w:rsidRPr="00A26A0D">
        <w:rPr>
          <w:rFonts w:cs="B Nazanin" w:hint="cs"/>
          <w:b/>
          <w:bCs/>
          <w:sz w:val="24"/>
          <w:szCs w:val="24"/>
          <w:rtl/>
        </w:rPr>
        <w:t xml:space="preserve">                نوع واحد: نظري          کد درس: </w:t>
      </w:r>
      <w:r w:rsidR="00473C41" w:rsidRPr="00A26A0D">
        <w:rPr>
          <w:rFonts w:cs="B Nazanin" w:hint="cs"/>
          <w:b/>
          <w:bCs/>
          <w:sz w:val="24"/>
          <w:szCs w:val="24"/>
          <w:rtl/>
        </w:rPr>
        <w:t>06</w:t>
      </w:r>
      <w:r w:rsidRPr="00A26A0D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480422" w:rsidRPr="00A26A0D">
        <w:rPr>
          <w:rFonts w:cs="B Nazanin" w:hint="cs"/>
          <w:b/>
          <w:bCs/>
          <w:sz w:val="24"/>
          <w:szCs w:val="24"/>
          <w:rtl/>
        </w:rPr>
        <w:t xml:space="preserve">مسول درس </w:t>
      </w:r>
      <w:r w:rsidRPr="00A26A0D">
        <w:rPr>
          <w:rFonts w:cs="B Nazanin" w:hint="cs"/>
          <w:b/>
          <w:bCs/>
          <w:sz w:val="24"/>
          <w:szCs w:val="24"/>
          <w:rtl/>
        </w:rPr>
        <w:t>: دکتر منجم زاده</w:t>
      </w:r>
    </w:p>
    <w:p w:rsidR="00E710EA" w:rsidRPr="00A26A0D" w:rsidRDefault="00E710EA" w:rsidP="00E710EA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A26A0D">
        <w:rPr>
          <w:rFonts w:cs="B Nazanin" w:hint="cs"/>
          <w:b/>
          <w:bCs/>
          <w:sz w:val="24"/>
          <w:szCs w:val="24"/>
          <w:rtl/>
        </w:rPr>
        <w:t xml:space="preserve">هدف کلي درس: </w:t>
      </w:r>
      <w:r w:rsidRPr="00A26A0D">
        <w:rPr>
          <w:rFonts w:cs="B Nazanin" w:hint="cs"/>
          <w:sz w:val="24"/>
          <w:szCs w:val="24"/>
          <w:rtl/>
        </w:rPr>
        <w:t>آشنايي با روش هاي کنترل کيفيت فرآورده هاي دارويي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5007"/>
        <w:gridCol w:w="1416"/>
        <w:gridCol w:w="1091"/>
        <w:gridCol w:w="913"/>
      </w:tblGrid>
      <w:tr w:rsidR="00C93F58" w:rsidRPr="00A26A0D" w:rsidTr="00C93F58">
        <w:tc>
          <w:tcPr>
            <w:tcW w:w="0" w:type="auto"/>
          </w:tcPr>
          <w:p w:rsidR="00C93F58" w:rsidRPr="00A26A0D" w:rsidRDefault="00C93F58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5007" w:type="dxa"/>
          </w:tcPr>
          <w:p w:rsidR="00C93F58" w:rsidRPr="00A26A0D" w:rsidRDefault="00C93F58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بحث</w:t>
            </w:r>
          </w:p>
        </w:tc>
        <w:tc>
          <w:tcPr>
            <w:tcW w:w="1416" w:type="dxa"/>
          </w:tcPr>
          <w:p w:rsidR="00C93F58" w:rsidRPr="00A26A0D" w:rsidRDefault="00C93F58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مدرس</w:t>
            </w:r>
          </w:p>
        </w:tc>
        <w:tc>
          <w:tcPr>
            <w:tcW w:w="1091" w:type="dxa"/>
          </w:tcPr>
          <w:p w:rsidR="00C93F58" w:rsidRPr="00A26A0D" w:rsidRDefault="00C93F58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منبع</w:t>
            </w:r>
          </w:p>
        </w:tc>
        <w:tc>
          <w:tcPr>
            <w:tcW w:w="913" w:type="dxa"/>
          </w:tcPr>
          <w:p w:rsidR="00C93F58" w:rsidRPr="00A26A0D" w:rsidRDefault="00C93F58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وسايل کمک آموزشي</w:t>
            </w:r>
          </w:p>
        </w:tc>
      </w:tr>
      <w:tr w:rsidR="00C93F58" w:rsidRPr="00A26A0D" w:rsidTr="00C93F58">
        <w:tc>
          <w:tcPr>
            <w:tcW w:w="0" w:type="auto"/>
          </w:tcPr>
          <w:p w:rsidR="00C93F58" w:rsidRPr="00A26A0D" w:rsidRDefault="00C93F58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007" w:type="dxa"/>
          </w:tcPr>
          <w:p w:rsidR="00C93F58" w:rsidRPr="00A26A0D" w:rsidRDefault="00C93F58" w:rsidP="007F6CB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قوانين مربوط به فرآورده هاي آرايشي و بهداشتي- ایران و اتحادیه اروپا</w:t>
            </w:r>
          </w:p>
        </w:tc>
        <w:tc>
          <w:tcPr>
            <w:tcW w:w="1416" w:type="dxa"/>
          </w:tcPr>
          <w:p w:rsidR="00C93F58" w:rsidRPr="00A26A0D" w:rsidRDefault="00C93F58" w:rsidP="00C93F5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1091" w:type="dxa"/>
          </w:tcPr>
          <w:p w:rsidR="00C93F58" w:rsidRPr="00A26A0D" w:rsidRDefault="00C93F58" w:rsidP="007F6CB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رجوع به منابع</w:t>
            </w:r>
          </w:p>
        </w:tc>
        <w:tc>
          <w:tcPr>
            <w:tcW w:w="913" w:type="dxa"/>
          </w:tcPr>
          <w:p w:rsidR="00C93F58" w:rsidRPr="00A26A0D" w:rsidRDefault="00C93F58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93F58" w:rsidRPr="00A26A0D" w:rsidTr="001E30B1">
        <w:trPr>
          <w:trHeight w:val="367"/>
        </w:trPr>
        <w:tc>
          <w:tcPr>
            <w:tcW w:w="0" w:type="auto"/>
          </w:tcPr>
          <w:p w:rsidR="00C93F58" w:rsidRPr="00A26A0D" w:rsidRDefault="00C93F58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007" w:type="dxa"/>
          </w:tcPr>
          <w:p w:rsidR="00C93F58" w:rsidRPr="00A26A0D" w:rsidRDefault="001E30B1" w:rsidP="001E30B1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</w:rPr>
              <w:t>Cosmetic Directive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 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Cosing</w:t>
            </w:r>
          </w:p>
        </w:tc>
        <w:tc>
          <w:tcPr>
            <w:tcW w:w="1416" w:type="dxa"/>
          </w:tcPr>
          <w:p w:rsidR="00C93F58" w:rsidRPr="00A26A0D" w:rsidRDefault="00C93F58" w:rsidP="00C93F58">
            <w:pPr>
              <w:jc w:val="center"/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1091" w:type="dxa"/>
          </w:tcPr>
          <w:p w:rsidR="00C93F58" w:rsidRPr="00A26A0D" w:rsidRDefault="00C93F58" w:rsidP="007F6CB4">
            <w:pPr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رجوع به منابع</w:t>
            </w:r>
          </w:p>
        </w:tc>
        <w:tc>
          <w:tcPr>
            <w:tcW w:w="913" w:type="dxa"/>
          </w:tcPr>
          <w:p w:rsidR="00C93F58" w:rsidRPr="00A26A0D" w:rsidRDefault="00C93F58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93F58" w:rsidRPr="00A26A0D" w:rsidTr="00C93F58">
        <w:tc>
          <w:tcPr>
            <w:tcW w:w="0" w:type="auto"/>
          </w:tcPr>
          <w:p w:rsidR="00C93F58" w:rsidRPr="00A26A0D" w:rsidRDefault="00C93F58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007" w:type="dxa"/>
          </w:tcPr>
          <w:p w:rsidR="00C93F58" w:rsidRPr="00A26A0D" w:rsidRDefault="001E30B1" w:rsidP="007F6CB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نگارش 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PIF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و اصول و قوانین برچسب- ادعای برچسب</w:t>
            </w:r>
          </w:p>
        </w:tc>
        <w:tc>
          <w:tcPr>
            <w:tcW w:w="1416" w:type="dxa"/>
          </w:tcPr>
          <w:p w:rsidR="00C93F58" w:rsidRPr="00A26A0D" w:rsidRDefault="00C93F58" w:rsidP="00C93F58">
            <w:pPr>
              <w:jc w:val="center"/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1091" w:type="dxa"/>
          </w:tcPr>
          <w:p w:rsidR="00C93F58" w:rsidRPr="00A26A0D" w:rsidRDefault="00C93F58" w:rsidP="007F6CB4">
            <w:pPr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رجوع به منابع</w:t>
            </w:r>
          </w:p>
        </w:tc>
        <w:tc>
          <w:tcPr>
            <w:tcW w:w="913" w:type="dxa"/>
          </w:tcPr>
          <w:p w:rsidR="00C93F58" w:rsidRPr="00A26A0D" w:rsidRDefault="00C93F58" w:rsidP="007F6CB4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30B1" w:rsidRPr="00A26A0D" w:rsidTr="00C93F58">
        <w:tc>
          <w:tcPr>
            <w:tcW w:w="0" w:type="auto"/>
          </w:tcPr>
          <w:p w:rsidR="001E30B1" w:rsidRPr="00A26A0D" w:rsidRDefault="001E30B1" w:rsidP="001E30B1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007" w:type="dxa"/>
          </w:tcPr>
          <w:p w:rsidR="001E30B1" w:rsidRPr="00A26A0D" w:rsidRDefault="001E30B1" w:rsidP="001E30B1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تست هاي بي خطر بودن يا  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Safety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واثربخشي يا 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 xml:space="preserve"> Efficacy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فرآورده هاي آرايشي و بهداشتي</w:t>
            </w:r>
          </w:p>
        </w:tc>
        <w:tc>
          <w:tcPr>
            <w:tcW w:w="1416" w:type="dxa"/>
          </w:tcPr>
          <w:p w:rsidR="001E30B1" w:rsidRPr="00A26A0D" w:rsidRDefault="001E30B1" w:rsidP="001E30B1">
            <w:pPr>
              <w:jc w:val="center"/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1091" w:type="dxa"/>
          </w:tcPr>
          <w:p w:rsidR="001E30B1" w:rsidRPr="00A26A0D" w:rsidRDefault="001E30B1" w:rsidP="001E30B1">
            <w:pPr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رجوع به منابع</w:t>
            </w:r>
          </w:p>
        </w:tc>
        <w:tc>
          <w:tcPr>
            <w:tcW w:w="913" w:type="dxa"/>
          </w:tcPr>
          <w:p w:rsidR="001E30B1" w:rsidRPr="00A26A0D" w:rsidRDefault="001E30B1" w:rsidP="001E30B1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30B1" w:rsidRPr="00A26A0D" w:rsidTr="00C93F58">
        <w:tc>
          <w:tcPr>
            <w:tcW w:w="0" w:type="auto"/>
          </w:tcPr>
          <w:p w:rsidR="001E30B1" w:rsidRPr="00A26A0D" w:rsidRDefault="001E30B1" w:rsidP="001E30B1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007" w:type="dxa"/>
          </w:tcPr>
          <w:p w:rsidR="001E30B1" w:rsidRPr="00A26A0D" w:rsidRDefault="001E30B1" w:rsidP="001E30B1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تست های آلترناتیو </w:t>
            </w:r>
          </w:p>
        </w:tc>
        <w:tc>
          <w:tcPr>
            <w:tcW w:w="1416" w:type="dxa"/>
          </w:tcPr>
          <w:p w:rsidR="001E30B1" w:rsidRPr="00A26A0D" w:rsidRDefault="001E30B1" w:rsidP="001E30B1">
            <w:pPr>
              <w:jc w:val="center"/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1091" w:type="dxa"/>
          </w:tcPr>
          <w:p w:rsidR="001E30B1" w:rsidRPr="00A26A0D" w:rsidRDefault="001E30B1" w:rsidP="001E30B1">
            <w:pPr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رجوع به منابع</w:t>
            </w:r>
          </w:p>
        </w:tc>
        <w:tc>
          <w:tcPr>
            <w:tcW w:w="913" w:type="dxa"/>
          </w:tcPr>
          <w:p w:rsidR="001E30B1" w:rsidRPr="00A26A0D" w:rsidRDefault="001E30B1" w:rsidP="001E30B1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30B1" w:rsidRPr="00A26A0D" w:rsidTr="00C93F58">
        <w:trPr>
          <w:trHeight w:val="638"/>
        </w:trPr>
        <w:tc>
          <w:tcPr>
            <w:tcW w:w="0" w:type="auto"/>
          </w:tcPr>
          <w:p w:rsidR="001E30B1" w:rsidRPr="00A26A0D" w:rsidRDefault="001E30B1" w:rsidP="001E30B1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007" w:type="dxa"/>
          </w:tcPr>
          <w:p w:rsidR="001E30B1" w:rsidRPr="00A26A0D" w:rsidRDefault="001E30B1" w:rsidP="001E30B1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فرآوردهای ضد آفتاب- تعاریف-کنترل ها ی آزمایشگاهی و بالینی </w:t>
            </w:r>
          </w:p>
        </w:tc>
        <w:tc>
          <w:tcPr>
            <w:tcW w:w="1416" w:type="dxa"/>
          </w:tcPr>
          <w:p w:rsidR="001E30B1" w:rsidRPr="00A26A0D" w:rsidRDefault="001E30B1" w:rsidP="001E30B1">
            <w:pPr>
              <w:jc w:val="center"/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1091" w:type="dxa"/>
          </w:tcPr>
          <w:p w:rsidR="001E30B1" w:rsidRPr="00A26A0D" w:rsidRDefault="001E30B1" w:rsidP="001E30B1">
            <w:pPr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رجوع به منابع</w:t>
            </w:r>
          </w:p>
        </w:tc>
        <w:tc>
          <w:tcPr>
            <w:tcW w:w="913" w:type="dxa"/>
          </w:tcPr>
          <w:p w:rsidR="001E30B1" w:rsidRPr="00A26A0D" w:rsidRDefault="001E30B1" w:rsidP="001E30B1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30B1" w:rsidRPr="00A26A0D" w:rsidTr="00C93F58">
        <w:tc>
          <w:tcPr>
            <w:tcW w:w="0" w:type="auto"/>
          </w:tcPr>
          <w:p w:rsidR="001E30B1" w:rsidRPr="00A26A0D" w:rsidRDefault="001E30B1" w:rsidP="001E30B1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5007" w:type="dxa"/>
          </w:tcPr>
          <w:p w:rsidR="001E30B1" w:rsidRPr="00A26A0D" w:rsidRDefault="001E30B1" w:rsidP="001E30B1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روش هاي کنترل فرآورده هاي آرايشي و بهداشتي (1)</w:t>
            </w:r>
          </w:p>
          <w:p w:rsidR="001E30B1" w:rsidRPr="00A26A0D" w:rsidRDefault="001E30B1" w:rsidP="001E30B1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(شامل محصولات مراقبت کننده پوستي شامل ضد لک ها و ضد آفتاب ها ترم کننده های پوستی)</w:t>
            </w:r>
          </w:p>
        </w:tc>
        <w:tc>
          <w:tcPr>
            <w:tcW w:w="1416" w:type="dxa"/>
          </w:tcPr>
          <w:p w:rsidR="001E30B1" w:rsidRPr="00A26A0D" w:rsidRDefault="001E30B1" w:rsidP="001E30B1">
            <w:pPr>
              <w:jc w:val="center"/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1091" w:type="dxa"/>
          </w:tcPr>
          <w:p w:rsidR="001E30B1" w:rsidRPr="00A26A0D" w:rsidRDefault="001E30B1" w:rsidP="001E30B1">
            <w:pPr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رجوع به منابع</w:t>
            </w:r>
          </w:p>
        </w:tc>
        <w:tc>
          <w:tcPr>
            <w:tcW w:w="913" w:type="dxa"/>
          </w:tcPr>
          <w:p w:rsidR="001E30B1" w:rsidRPr="00A26A0D" w:rsidRDefault="001E30B1" w:rsidP="001E30B1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800A4" w:rsidRPr="00A26A0D" w:rsidTr="00C93F58">
        <w:tc>
          <w:tcPr>
            <w:tcW w:w="0" w:type="auto"/>
          </w:tcPr>
          <w:p w:rsidR="00A800A4" w:rsidRPr="00A26A0D" w:rsidRDefault="00A800A4" w:rsidP="00A800A4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007" w:type="dxa"/>
          </w:tcPr>
          <w:p w:rsidR="00A800A4" w:rsidRPr="00A26A0D" w:rsidRDefault="00A800A4" w:rsidP="00A800A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روش هاي کنترل فرآورده اي رنگ مو </w:t>
            </w:r>
          </w:p>
        </w:tc>
        <w:tc>
          <w:tcPr>
            <w:tcW w:w="1416" w:type="dxa"/>
          </w:tcPr>
          <w:p w:rsidR="00A800A4" w:rsidRPr="00A26A0D" w:rsidRDefault="00A800A4" w:rsidP="00A800A4">
            <w:pPr>
              <w:rPr>
                <w:rFonts w:cs="B Nazanin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1091" w:type="dxa"/>
          </w:tcPr>
          <w:p w:rsidR="00A800A4" w:rsidRPr="00A26A0D" w:rsidRDefault="00A800A4" w:rsidP="00A800A4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913" w:type="dxa"/>
          </w:tcPr>
          <w:p w:rsidR="00A800A4" w:rsidRPr="00A26A0D" w:rsidRDefault="00A800A4" w:rsidP="00A800A4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800A4" w:rsidRPr="00A26A0D" w:rsidTr="00C93F58">
        <w:tc>
          <w:tcPr>
            <w:tcW w:w="0" w:type="auto"/>
          </w:tcPr>
          <w:p w:rsidR="00A800A4" w:rsidRPr="00A26A0D" w:rsidRDefault="00A800A4" w:rsidP="00A800A4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007" w:type="dxa"/>
          </w:tcPr>
          <w:p w:rsidR="00A800A4" w:rsidRPr="00A26A0D" w:rsidRDefault="00A800A4" w:rsidP="00A800A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پايداري فرآورده هاي آرايشي و بهداشتي</w:t>
            </w:r>
          </w:p>
        </w:tc>
        <w:tc>
          <w:tcPr>
            <w:tcW w:w="1416" w:type="dxa"/>
          </w:tcPr>
          <w:p w:rsidR="00A800A4" w:rsidRPr="00A26A0D" w:rsidRDefault="00A800A4" w:rsidP="00A800A4">
            <w:pPr>
              <w:rPr>
                <w:rFonts w:cs="B Nazanin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1091" w:type="dxa"/>
          </w:tcPr>
          <w:p w:rsidR="00A800A4" w:rsidRPr="00A26A0D" w:rsidRDefault="00A800A4" w:rsidP="00A800A4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913" w:type="dxa"/>
          </w:tcPr>
          <w:p w:rsidR="00A800A4" w:rsidRPr="00A26A0D" w:rsidRDefault="00A800A4" w:rsidP="00A800A4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800A4" w:rsidRPr="00A26A0D" w:rsidTr="00C93F58">
        <w:tc>
          <w:tcPr>
            <w:tcW w:w="0" w:type="auto"/>
          </w:tcPr>
          <w:p w:rsidR="00A800A4" w:rsidRPr="00A26A0D" w:rsidRDefault="00A800A4" w:rsidP="00A800A4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007" w:type="dxa"/>
          </w:tcPr>
          <w:p w:rsidR="00A800A4" w:rsidRPr="00A26A0D" w:rsidRDefault="00A800A4" w:rsidP="00A800A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کنترل مربوط به شوینده ها</w:t>
            </w:r>
          </w:p>
        </w:tc>
        <w:tc>
          <w:tcPr>
            <w:tcW w:w="1416" w:type="dxa"/>
          </w:tcPr>
          <w:p w:rsidR="00A800A4" w:rsidRPr="00A26A0D" w:rsidRDefault="00A800A4" w:rsidP="00A800A4">
            <w:pPr>
              <w:rPr>
                <w:rFonts w:cs="B Nazanin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1091" w:type="dxa"/>
          </w:tcPr>
          <w:p w:rsidR="00A800A4" w:rsidRPr="00A26A0D" w:rsidRDefault="00A800A4" w:rsidP="00A800A4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913" w:type="dxa"/>
          </w:tcPr>
          <w:p w:rsidR="00A800A4" w:rsidRPr="00A26A0D" w:rsidRDefault="00A800A4" w:rsidP="00A800A4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800A4" w:rsidRPr="00A26A0D" w:rsidTr="00C93F58">
        <w:tc>
          <w:tcPr>
            <w:tcW w:w="0" w:type="auto"/>
          </w:tcPr>
          <w:p w:rsidR="00A800A4" w:rsidRPr="00A26A0D" w:rsidRDefault="00A800A4" w:rsidP="00A800A4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007" w:type="dxa"/>
          </w:tcPr>
          <w:p w:rsidR="00A800A4" w:rsidRPr="00A26A0D" w:rsidRDefault="00345665" w:rsidP="00345665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انواع پرزرواتیوها در فرآوردهه ای آرایشی و بهداشتی- قوانین</w:t>
            </w:r>
          </w:p>
        </w:tc>
        <w:tc>
          <w:tcPr>
            <w:tcW w:w="1416" w:type="dxa"/>
          </w:tcPr>
          <w:p w:rsidR="00A800A4" w:rsidRPr="00A26A0D" w:rsidRDefault="00A800A4" w:rsidP="00A800A4">
            <w:pPr>
              <w:rPr>
                <w:rFonts w:cs="B Nazanin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1091" w:type="dxa"/>
          </w:tcPr>
          <w:p w:rsidR="00A800A4" w:rsidRPr="00A26A0D" w:rsidRDefault="00A800A4" w:rsidP="00A800A4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913" w:type="dxa"/>
          </w:tcPr>
          <w:p w:rsidR="00A800A4" w:rsidRPr="00A26A0D" w:rsidRDefault="00A800A4" w:rsidP="00A800A4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800A4" w:rsidRPr="00A26A0D" w:rsidTr="00C93F58">
        <w:tc>
          <w:tcPr>
            <w:tcW w:w="0" w:type="auto"/>
          </w:tcPr>
          <w:p w:rsidR="00A800A4" w:rsidRPr="00A26A0D" w:rsidRDefault="00A800A4" w:rsidP="00A800A4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5007" w:type="dxa"/>
          </w:tcPr>
          <w:p w:rsidR="00A800A4" w:rsidRPr="00A26A0D" w:rsidRDefault="00A800A4" w:rsidP="00A800A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کنترل های فرآورده های نرم کننده پوستی</w:t>
            </w:r>
          </w:p>
        </w:tc>
        <w:tc>
          <w:tcPr>
            <w:tcW w:w="1416" w:type="dxa"/>
          </w:tcPr>
          <w:p w:rsidR="00A800A4" w:rsidRPr="00A26A0D" w:rsidRDefault="00A800A4" w:rsidP="00A800A4">
            <w:pPr>
              <w:rPr>
                <w:rFonts w:cs="B Nazanin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1091" w:type="dxa"/>
          </w:tcPr>
          <w:p w:rsidR="00A800A4" w:rsidRPr="00A26A0D" w:rsidRDefault="00A800A4" w:rsidP="00A800A4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913" w:type="dxa"/>
          </w:tcPr>
          <w:p w:rsidR="00A800A4" w:rsidRPr="00A26A0D" w:rsidRDefault="00A800A4" w:rsidP="00A800A4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800A4" w:rsidRPr="00A26A0D" w:rsidTr="00C93F58">
        <w:tc>
          <w:tcPr>
            <w:tcW w:w="0" w:type="auto"/>
          </w:tcPr>
          <w:p w:rsidR="00A800A4" w:rsidRPr="00A26A0D" w:rsidRDefault="00A800A4" w:rsidP="00A800A4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007" w:type="dxa"/>
          </w:tcPr>
          <w:p w:rsidR="00A800A4" w:rsidRPr="00A26A0D" w:rsidRDefault="00A800A4" w:rsidP="00A800A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اصول کنترل عملکرد در شامپوها و نرم کننده های مو</w:t>
            </w:r>
          </w:p>
        </w:tc>
        <w:tc>
          <w:tcPr>
            <w:tcW w:w="1416" w:type="dxa"/>
          </w:tcPr>
          <w:p w:rsidR="00A800A4" w:rsidRPr="00A26A0D" w:rsidRDefault="00A800A4" w:rsidP="00A800A4">
            <w:pPr>
              <w:rPr>
                <w:rFonts w:cs="B Nazanin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1091" w:type="dxa"/>
          </w:tcPr>
          <w:p w:rsidR="00A800A4" w:rsidRPr="00A26A0D" w:rsidRDefault="00A800A4" w:rsidP="00A800A4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913" w:type="dxa"/>
          </w:tcPr>
          <w:p w:rsidR="00A800A4" w:rsidRPr="00A26A0D" w:rsidRDefault="00A800A4" w:rsidP="00A800A4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30B1" w:rsidRPr="00A26A0D" w:rsidTr="00C93F58">
        <w:tc>
          <w:tcPr>
            <w:tcW w:w="0" w:type="auto"/>
          </w:tcPr>
          <w:p w:rsidR="001E30B1" w:rsidRPr="00A26A0D" w:rsidRDefault="001E30B1" w:rsidP="001E30B1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5007" w:type="dxa"/>
          </w:tcPr>
          <w:p w:rsidR="001E30B1" w:rsidRPr="00A26A0D" w:rsidRDefault="001E30B1" w:rsidP="001E30B1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نانو ساختار های آرایشی 1 ( </w:t>
            </w:r>
            <w:r w:rsidR="00A847F9"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امولسیون ، لیپوزوم، نیوزوم)</w:t>
            </w:r>
          </w:p>
        </w:tc>
        <w:tc>
          <w:tcPr>
            <w:tcW w:w="1416" w:type="dxa"/>
          </w:tcPr>
          <w:p w:rsidR="001E30B1" w:rsidRPr="00A26A0D" w:rsidRDefault="00396793" w:rsidP="001E30B1">
            <w:pPr>
              <w:rPr>
                <w:rFonts w:cs="B Nazanin"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1091" w:type="dxa"/>
          </w:tcPr>
          <w:p w:rsidR="001E30B1" w:rsidRPr="00A26A0D" w:rsidRDefault="001E30B1" w:rsidP="001E30B1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913" w:type="dxa"/>
          </w:tcPr>
          <w:p w:rsidR="001E30B1" w:rsidRPr="00A26A0D" w:rsidRDefault="001E30B1" w:rsidP="001E30B1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30B1" w:rsidRPr="00A26A0D" w:rsidTr="00C93F58">
        <w:tc>
          <w:tcPr>
            <w:tcW w:w="0" w:type="auto"/>
          </w:tcPr>
          <w:p w:rsidR="001E30B1" w:rsidRPr="00A26A0D" w:rsidRDefault="001E30B1" w:rsidP="001E30B1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5007" w:type="dxa"/>
          </w:tcPr>
          <w:p w:rsidR="001E30B1" w:rsidRPr="00A26A0D" w:rsidRDefault="001E30B1" w:rsidP="001E30B1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نانو ساختار های آرایشی 2</w:t>
            </w:r>
            <w:r w:rsidR="00A847F9"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</w:t>
            </w:r>
            <w:r w:rsidR="00A847F9" w:rsidRPr="00A26A0D">
              <w:rPr>
                <w:rFonts w:cs="B Nazanin"/>
                <w:b/>
                <w:bCs/>
                <w:sz w:val="18"/>
                <w:szCs w:val="18"/>
              </w:rPr>
              <w:t>SLNP</w:t>
            </w:r>
            <w:r w:rsidR="00A847F9"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</w:t>
            </w:r>
            <w:r w:rsidR="00A847F9" w:rsidRPr="00A26A0D">
              <w:rPr>
                <w:rFonts w:cs="B Nazanin"/>
                <w:b/>
                <w:bCs/>
                <w:sz w:val="18"/>
                <w:szCs w:val="18"/>
              </w:rPr>
              <w:t>NLC</w:t>
            </w:r>
            <w:r w:rsidR="00A847F9"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ها)</w:t>
            </w:r>
          </w:p>
        </w:tc>
        <w:tc>
          <w:tcPr>
            <w:tcW w:w="1416" w:type="dxa"/>
          </w:tcPr>
          <w:p w:rsidR="001E30B1" w:rsidRPr="00A26A0D" w:rsidRDefault="00396793" w:rsidP="001E30B1">
            <w:pPr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1091" w:type="dxa"/>
          </w:tcPr>
          <w:p w:rsidR="001E30B1" w:rsidRPr="00A26A0D" w:rsidRDefault="001E30B1" w:rsidP="001E30B1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913" w:type="dxa"/>
          </w:tcPr>
          <w:p w:rsidR="001E30B1" w:rsidRPr="00A26A0D" w:rsidRDefault="001E30B1" w:rsidP="001E30B1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30B1" w:rsidRPr="00A26A0D" w:rsidTr="00C93F58">
        <w:tc>
          <w:tcPr>
            <w:tcW w:w="0" w:type="auto"/>
          </w:tcPr>
          <w:p w:rsidR="001E30B1" w:rsidRPr="00A26A0D" w:rsidRDefault="001E30B1" w:rsidP="001E30B1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007" w:type="dxa"/>
          </w:tcPr>
          <w:p w:rsidR="001E30B1" w:rsidRPr="00A26A0D" w:rsidRDefault="001E30B1" w:rsidP="001E30B1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نانو ساختار های آرایشی 3</w:t>
            </w:r>
            <w:r w:rsidR="00A847F9"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 کنترل های مربوطه)</w:t>
            </w:r>
          </w:p>
        </w:tc>
        <w:tc>
          <w:tcPr>
            <w:tcW w:w="1416" w:type="dxa"/>
          </w:tcPr>
          <w:p w:rsidR="001E30B1" w:rsidRPr="00A26A0D" w:rsidRDefault="00396793" w:rsidP="001E30B1">
            <w:pPr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1091" w:type="dxa"/>
          </w:tcPr>
          <w:p w:rsidR="001E30B1" w:rsidRPr="00A26A0D" w:rsidRDefault="001E30B1" w:rsidP="001E30B1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913" w:type="dxa"/>
          </w:tcPr>
          <w:p w:rsidR="001E30B1" w:rsidRPr="00A26A0D" w:rsidRDefault="001E30B1" w:rsidP="001E30B1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30B1" w:rsidRPr="00A26A0D" w:rsidTr="00C93F58">
        <w:tc>
          <w:tcPr>
            <w:tcW w:w="0" w:type="auto"/>
          </w:tcPr>
          <w:p w:rsidR="001E30B1" w:rsidRPr="00A26A0D" w:rsidRDefault="001E30B1" w:rsidP="001E30B1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5007" w:type="dxa"/>
          </w:tcPr>
          <w:p w:rsidR="001E30B1" w:rsidRPr="00A26A0D" w:rsidRDefault="001E30B1" w:rsidP="001E30B1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امتحان</w:t>
            </w:r>
          </w:p>
        </w:tc>
        <w:tc>
          <w:tcPr>
            <w:tcW w:w="1416" w:type="dxa"/>
          </w:tcPr>
          <w:p w:rsidR="001E30B1" w:rsidRPr="00A26A0D" w:rsidRDefault="001E30B1" w:rsidP="001E30B1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1091" w:type="dxa"/>
          </w:tcPr>
          <w:p w:rsidR="001E30B1" w:rsidRPr="00A26A0D" w:rsidRDefault="001E30B1" w:rsidP="001E30B1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913" w:type="dxa"/>
          </w:tcPr>
          <w:p w:rsidR="001E30B1" w:rsidRPr="00A26A0D" w:rsidRDefault="001E30B1" w:rsidP="001E30B1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C93F58" w:rsidRPr="00A26A0D" w:rsidRDefault="00396793" w:rsidP="00E710EA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دکتر سیاهی (12.5%)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دکتر منجم زاده (87.5%)</w:t>
      </w:r>
    </w:p>
    <w:p w:rsidR="00E710EA" w:rsidRPr="00A26A0D" w:rsidRDefault="00E710EA" w:rsidP="00E710EA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B Nazanin"/>
          <w:sz w:val="16"/>
          <w:szCs w:val="16"/>
          <w:rtl/>
        </w:rPr>
      </w:pPr>
      <w:r w:rsidRPr="00A26A0D">
        <w:rPr>
          <w:rFonts w:cs="B Nazanin" w:hint="cs"/>
          <w:b/>
          <w:bCs/>
          <w:sz w:val="28"/>
          <w:szCs w:val="28"/>
          <w:rtl/>
        </w:rPr>
        <w:t>شيوه ارزشيابي دانشجو:</w:t>
      </w:r>
      <w:r w:rsidRPr="00A26A0D">
        <w:rPr>
          <w:rFonts w:ascii="Tahoma" w:hAnsi="Tahoma" w:cs="B Nazanin"/>
          <w:sz w:val="16"/>
          <w:szCs w:val="16"/>
          <w:rtl/>
        </w:rPr>
        <w:t xml:space="preserve"> - </w:t>
      </w:r>
      <w:r w:rsidRPr="00A26A0D">
        <w:rPr>
          <w:rFonts w:ascii="Tahoma" w:hAnsi="Tahoma" w:cs="B Nazanin" w:hint="cs"/>
          <w:sz w:val="16"/>
          <w:szCs w:val="16"/>
          <w:rtl/>
        </w:rPr>
        <w:t>شرکت در جلسات و ارائه گزارش (20 %)</w:t>
      </w:r>
      <w:r w:rsidRPr="00A26A0D">
        <w:rPr>
          <w:rFonts w:ascii="Tahoma" w:hAnsi="Tahoma" w:cs="B Nazanin"/>
          <w:sz w:val="16"/>
          <w:szCs w:val="16"/>
          <w:rtl/>
        </w:rPr>
        <w:t xml:space="preserve">- </w:t>
      </w:r>
      <w:r w:rsidRPr="00A26A0D">
        <w:rPr>
          <w:rFonts w:ascii="Tahoma" w:hAnsi="Tahoma" w:cs="B Nazanin" w:hint="cs"/>
          <w:sz w:val="16"/>
          <w:szCs w:val="16"/>
          <w:rtl/>
        </w:rPr>
        <w:t>امتحان تستي يا تشريحي</w:t>
      </w:r>
      <w:r w:rsidRPr="00A26A0D">
        <w:rPr>
          <w:rFonts w:ascii="Tahoma" w:hAnsi="Tahoma" w:cs="B Nazanin"/>
          <w:sz w:val="16"/>
          <w:szCs w:val="16"/>
          <w:rtl/>
        </w:rPr>
        <w:t xml:space="preserve"> </w:t>
      </w:r>
      <w:r w:rsidRPr="00A26A0D">
        <w:rPr>
          <w:rFonts w:ascii="Tahoma" w:hAnsi="Tahoma" w:cs="B Nazanin" w:hint="cs"/>
          <w:sz w:val="16"/>
          <w:szCs w:val="16"/>
          <w:rtl/>
        </w:rPr>
        <w:t>(80 %)</w:t>
      </w:r>
    </w:p>
    <w:p w:rsidR="00E710EA" w:rsidRPr="00A26A0D" w:rsidRDefault="00E710EA" w:rsidP="00E710EA">
      <w:pPr>
        <w:bidi w:val="0"/>
        <w:spacing w:after="0" w:line="240" w:lineRule="auto"/>
        <w:rPr>
          <w:rFonts w:cs="B Nazanin"/>
          <w:b/>
          <w:bCs/>
          <w:sz w:val="16"/>
          <w:szCs w:val="16"/>
        </w:rPr>
      </w:pPr>
      <w:r w:rsidRPr="00A26A0D">
        <w:rPr>
          <w:rFonts w:cs="B Nazanin"/>
          <w:b/>
          <w:bCs/>
          <w:sz w:val="16"/>
          <w:szCs w:val="16"/>
        </w:rPr>
        <w:t>Refrences:</w:t>
      </w:r>
    </w:p>
    <w:p w:rsidR="00E710EA" w:rsidRPr="00A26A0D" w:rsidRDefault="00E710EA" w:rsidP="00E710EA">
      <w:pPr>
        <w:bidi w:val="0"/>
        <w:spacing w:after="0" w:line="240" w:lineRule="auto"/>
        <w:ind w:left="720" w:hanging="720"/>
        <w:rPr>
          <w:rFonts w:cs="B Nazanin"/>
          <w:b/>
          <w:bCs/>
          <w:sz w:val="16"/>
          <w:szCs w:val="16"/>
        </w:rPr>
      </w:pPr>
      <w:r w:rsidRPr="00A26A0D">
        <w:rPr>
          <w:rFonts w:cs="B Nazanin"/>
          <w:b/>
          <w:bCs/>
          <w:sz w:val="16"/>
          <w:szCs w:val="16"/>
        </w:rPr>
        <w:fldChar w:fldCharType="begin"/>
      </w:r>
      <w:r w:rsidRPr="00A26A0D">
        <w:rPr>
          <w:rFonts w:cs="B Nazanin"/>
          <w:b/>
          <w:bCs/>
          <w:sz w:val="16"/>
          <w:szCs w:val="16"/>
        </w:rPr>
        <w:instrText xml:space="preserve"> ADDIN EN.REFLIST </w:instrText>
      </w:r>
      <w:r w:rsidRPr="00A26A0D">
        <w:rPr>
          <w:rFonts w:cs="B Nazanin"/>
          <w:b/>
          <w:bCs/>
          <w:sz w:val="16"/>
          <w:szCs w:val="16"/>
        </w:rPr>
        <w:fldChar w:fldCharType="separate"/>
      </w:r>
      <w:r w:rsidRPr="00A26A0D">
        <w:rPr>
          <w:rFonts w:cs="B Nazanin"/>
          <w:b/>
          <w:bCs/>
          <w:sz w:val="16"/>
          <w:szCs w:val="16"/>
        </w:rPr>
        <w:t xml:space="preserve">[1] </w:t>
      </w:r>
      <w:r w:rsidRPr="00A26A0D">
        <w:rPr>
          <w:rFonts w:cs="B Nazanin"/>
          <w:b/>
          <w:bCs/>
          <w:sz w:val="16"/>
          <w:szCs w:val="16"/>
        </w:rPr>
        <w:tab/>
        <w:t>A. Salvador and A. Chisvert.Analysis of cosmetic products. Elsevier Science Ltd. 2007.</w:t>
      </w:r>
    </w:p>
    <w:p w:rsidR="00E710EA" w:rsidRPr="00A26A0D" w:rsidRDefault="00E710EA" w:rsidP="00E710EA">
      <w:pPr>
        <w:bidi w:val="0"/>
        <w:spacing w:after="0" w:line="240" w:lineRule="auto"/>
        <w:ind w:left="720" w:hanging="720"/>
        <w:rPr>
          <w:rFonts w:cs="B Nazanin"/>
          <w:b/>
          <w:bCs/>
          <w:sz w:val="16"/>
          <w:szCs w:val="16"/>
        </w:rPr>
      </w:pPr>
      <w:r w:rsidRPr="00A26A0D">
        <w:rPr>
          <w:rFonts w:cs="B Nazanin"/>
          <w:b/>
          <w:bCs/>
          <w:sz w:val="16"/>
          <w:szCs w:val="16"/>
        </w:rPr>
        <w:t xml:space="preserve">[2] </w:t>
      </w:r>
      <w:r w:rsidRPr="00A26A0D">
        <w:rPr>
          <w:rFonts w:cs="B Nazanin"/>
          <w:b/>
          <w:bCs/>
          <w:sz w:val="16"/>
          <w:szCs w:val="16"/>
        </w:rPr>
        <w:tab/>
        <w:t>E.W. Flick.Cosmetics additives: an industrial guide. William Andrew Publishing. 1991.</w:t>
      </w:r>
    </w:p>
    <w:p w:rsidR="00E710EA" w:rsidRPr="00A26A0D" w:rsidRDefault="00E710EA" w:rsidP="00E710EA">
      <w:pPr>
        <w:bidi w:val="0"/>
        <w:spacing w:after="0" w:line="240" w:lineRule="auto"/>
        <w:ind w:left="720" w:hanging="720"/>
        <w:rPr>
          <w:rFonts w:cs="B Nazanin"/>
          <w:b/>
          <w:bCs/>
          <w:sz w:val="16"/>
          <w:szCs w:val="16"/>
        </w:rPr>
      </w:pPr>
      <w:r w:rsidRPr="00A26A0D">
        <w:rPr>
          <w:rFonts w:cs="B Nazanin"/>
          <w:b/>
          <w:bCs/>
          <w:sz w:val="16"/>
          <w:szCs w:val="16"/>
        </w:rPr>
        <w:t xml:space="preserve">[3] </w:t>
      </w:r>
      <w:r w:rsidRPr="00A26A0D">
        <w:rPr>
          <w:rFonts w:cs="B Nazanin"/>
          <w:b/>
          <w:bCs/>
          <w:sz w:val="16"/>
          <w:szCs w:val="16"/>
        </w:rPr>
        <w:tab/>
        <w:t>T. Mitsui.New cosmetic science. Elsevier Science. 1997.</w:t>
      </w:r>
    </w:p>
    <w:p w:rsidR="00E710EA" w:rsidRPr="00A26A0D" w:rsidRDefault="00E710EA" w:rsidP="00E710EA">
      <w:pPr>
        <w:bidi w:val="0"/>
        <w:spacing w:after="0" w:line="240" w:lineRule="auto"/>
        <w:ind w:left="720" w:hanging="720"/>
        <w:rPr>
          <w:rFonts w:cs="B Nazanin"/>
          <w:b/>
          <w:bCs/>
          <w:sz w:val="16"/>
          <w:szCs w:val="16"/>
        </w:rPr>
      </w:pPr>
      <w:r w:rsidRPr="00A26A0D">
        <w:rPr>
          <w:rFonts w:cs="B Nazanin"/>
          <w:b/>
          <w:bCs/>
          <w:sz w:val="16"/>
          <w:szCs w:val="16"/>
        </w:rPr>
        <w:t xml:space="preserve">[4] </w:t>
      </w:r>
      <w:r w:rsidRPr="00A26A0D">
        <w:rPr>
          <w:rFonts w:cs="B Nazanin"/>
          <w:b/>
          <w:bCs/>
          <w:sz w:val="16"/>
          <w:szCs w:val="16"/>
        </w:rPr>
        <w:tab/>
        <w:t>C.I. Betton.Global Regulatory Issues for the Cosmetics Industry. William Andrew Pub. 2007.</w:t>
      </w:r>
    </w:p>
    <w:p w:rsidR="00E710EA" w:rsidRPr="00A26A0D" w:rsidRDefault="00E710EA" w:rsidP="00E710EA">
      <w:pPr>
        <w:bidi w:val="0"/>
        <w:spacing w:after="0" w:line="240" w:lineRule="auto"/>
        <w:ind w:left="720" w:hanging="720"/>
        <w:rPr>
          <w:rFonts w:cs="B Nazanin"/>
          <w:b/>
          <w:bCs/>
          <w:sz w:val="16"/>
          <w:szCs w:val="16"/>
          <w:rtl/>
        </w:rPr>
      </w:pPr>
      <w:r w:rsidRPr="00A26A0D">
        <w:rPr>
          <w:rFonts w:cs="B Nazanin"/>
          <w:b/>
          <w:bCs/>
          <w:sz w:val="16"/>
          <w:szCs w:val="16"/>
        </w:rPr>
        <w:t xml:space="preserve">[5] </w:t>
      </w:r>
      <w:r w:rsidRPr="00A26A0D">
        <w:rPr>
          <w:rFonts w:cs="B Nazanin"/>
          <w:b/>
          <w:bCs/>
          <w:sz w:val="16"/>
          <w:szCs w:val="16"/>
        </w:rPr>
        <w:tab/>
        <w:t>M.R. Rosen.Delivery system handbook for personal care and cosmetic products</w:t>
      </w:r>
      <w:r w:rsidRPr="00A26A0D">
        <w:rPr>
          <w:rFonts w:cs="B Nazanin"/>
          <w:b/>
          <w:bCs/>
          <w:i/>
          <w:sz w:val="16"/>
          <w:szCs w:val="16"/>
        </w:rPr>
        <w:t>.</w:t>
      </w:r>
      <w:r w:rsidRPr="00A26A0D">
        <w:rPr>
          <w:rFonts w:cs="B Nazanin"/>
          <w:b/>
          <w:bCs/>
          <w:sz w:val="16"/>
          <w:szCs w:val="16"/>
        </w:rPr>
        <w:t xml:space="preserve"> (2005).</w:t>
      </w:r>
    </w:p>
    <w:p w:rsidR="000A2AF6" w:rsidRPr="00A26A0D" w:rsidRDefault="00E710EA" w:rsidP="000A2AF6">
      <w:pPr>
        <w:pStyle w:val="ListParagraph"/>
        <w:spacing w:after="0" w:line="259" w:lineRule="auto"/>
        <w:rPr>
          <w:rFonts w:cs="B Nazanin"/>
          <w:u w:val="single"/>
        </w:rPr>
      </w:pPr>
      <w:r w:rsidRPr="00A26A0D">
        <w:rPr>
          <w:rFonts w:cs="B Nazanin"/>
          <w:sz w:val="16"/>
          <w:szCs w:val="16"/>
        </w:rPr>
        <w:lastRenderedPageBreak/>
        <w:fldChar w:fldCharType="end"/>
      </w:r>
    </w:p>
    <w:p w:rsidR="000A2AF6" w:rsidRPr="00A26A0D" w:rsidRDefault="00FC48C5" w:rsidP="000A2AF6">
      <w:pPr>
        <w:spacing w:after="0" w:line="259" w:lineRule="auto"/>
        <w:ind w:left="360"/>
        <w:rPr>
          <w:rFonts w:cs="B Nazanin"/>
          <w:u w:val="single"/>
        </w:rPr>
      </w:pPr>
      <w:r w:rsidRPr="00A26A0D">
        <w:rPr>
          <w:rFonts w:cs="B Nazanin" w:hint="cs"/>
          <w:b/>
          <w:bCs/>
          <w:sz w:val="28"/>
          <w:szCs w:val="28"/>
          <w:rtl/>
        </w:rPr>
        <w:t>4</w:t>
      </w:r>
      <w:r w:rsidR="000A2AF6" w:rsidRPr="00A26A0D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0A2AF6" w:rsidRPr="00A26A0D">
        <w:rPr>
          <w:rFonts w:cs="B Nazanin" w:hint="cs"/>
          <w:b/>
          <w:bCs/>
          <w:sz w:val="20"/>
          <w:szCs w:val="20"/>
          <w:u w:val="single"/>
          <w:rtl/>
        </w:rPr>
        <w:t>عنوان درس: : ایمنی و اثر بخشي</w:t>
      </w:r>
      <w:r w:rsidR="000A2AF6" w:rsidRPr="00A26A0D">
        <w:rPr>
          <w:rFonts w:cs="B Nazanin" w:hint="cs"/>
          <w:u w:val="single"/>
          <w:rtl/>
        </w:rPr>
        <w:t xml:space="preserve"> داروها</w:t>
      </w:r>
      <w:r w:rsidR="000A2AF6" w:rsidRPr="00A26A0D">
        <w:rPr>
          <w:rFonts w:cs="B Nazanin" w:hint="cs"/>
          <w:sz w:val="24"/>
          <w:szCs w:val="24"/>
          <w:rtl/>
        </w:rPr>
        <w:t xml:space="preserve"> </w:t>
      </w:r>
    </w:p>
    <w:p w:rsidR="000A2AF6" w:rsidRPr="00A26A0D" w:rsidRDefault="000A2AF6" w:rsidP="000A2AF6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دوره </w:t>
      </w:r>
      <w:r w:rsidRPr="00A26A0D">
        <w:rPr>
          <w:rFonts w:cs="B Nazanin"/>
          <w:b/>
          <w:bCs/>
          <w:sz w:val="20"/>
          <w:szCs w:val="20"/>
        </w:rPr>
        <w:t>PhD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 كنترل دارو و فرآورده های آرایشی و بهداشتی</w:t>
      </w:r>
    </w:p>
    <w:p w:rsidR="000A2AF6" w:rsidRPr="00A26A0D" w:rsidRDefault="000A2AF6" w:rsidP="000A2AF6">
      <w:pPr>
        <w:spacing w:after="0" w:line="240" w:lineRule="auto"/>
        <w:jc w:val="both"/>
        <w:rPr>
          <w:rFonts w:cs="B Nazanin"/>
          <w:b/>
          <w:bCs/>
          <w:rtl/>
        </w:rPr>
      </w:pPr>
      <w:r w:rsidRPr="00A26A0D">
        <w:rPr>
          <w:rFonts w:cs="B Nazanin" w:hint="cs"/>
          <w:b/>
          <w:bCs/>
          <w:sz w:val="24"/>
          <w:szCs w:val="24"/>
          <w:rtl/>
        </w:rPr>
        <w:t>تعداد واحد:  2               نوع واحد: نظري         کد درس: 07                        مسول درس :دکتر منجم زاده</w:t>
      </w:r>
    </w:p>
    <w:p w:rsidR="000A2AF6" w:rsidRPr="00A26A0D" w:rsidRDefault="000A2AF6" w:rsidP="000A2AF6">
      <w:pPr>
        <w:spacing w:after="0" w:line="240" w:lineRule="auto"/>
        <w:jc w:val="both"/>
        <w:rPr>
          <w:rFonts w:cs="B Nazanin"/>
          <w:b/>
          <w:bCs/>
          <w:rtl/>
        </w:rPr>
      </w:pPr>
      <w:r w:rsidRPr="00A26A0D">
        <w:rPr>
          <w:rFonts w:cs="B Nazanin" w:hint="cs"/>
          <w:b/>
          <w:bCs/>
          <w:rtl/>
        </w:rPr>
        <w:t xml:space="preserve">هدف کلي درس: </w:t>
      </w:r>
      <w:r w:rsidRPr="00A26A0D">
        <w:rPr>
          <w:rFonts w:cs="B Nazanin" w:hint="cs"/>
          <w:rtl/>
        </w:rPr>
        <w:t>آشنائي دانشجويان با اصول و روشهاي مطالعات هم ارزي زيستي و مطالعات باليني داروها</w:t>
      </w:r>
    </w:p>
    <w:tbl>
      <w:tblPr>
        <w:bidiVisual/>
        <w:tblW w:w="981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6249"/>
        <w:gridCol w:w="1472"/>
        <w:gridCol w:w="788"/>
        <w:gridCol w:w="717"/>
      </w:tblGrid>
      <w:tr w:rsidR="000A2AF6" w:rsidRPr="00A26A0D" w:rsidTr="003A6399">
        <w:tc>
          <w:tcPr>
            <w:tcW w:w="584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جلسه</w:t>
            </w:r>
          </w:p>
        </w:tc>
        <w:tc>
          <w:tcPr>
            <w:tcW w:w="6249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بحث</w:t>
            </w:r>
          </w:p>
        </w:tc>
        <w:tc>
          <w:tcPr>
            <w:tcW w:w="1472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788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منبع</w:t>
            </w:r>
          </w:p>
        </w:tc>
        <w:tc>
          <w:tcPr>
            <w:tcW w:w="717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کمک آموزشي</w:t>
            </w:r>
          </w:p>
        </w:tc>
      </w:tr>
      <w:tr w:rsidR="000A2AF6" w:rsidRPr="00A26A0D" w:rsidTr="003A6399">
        <w:tc>
          <w:tcPr>
            <w:tcW w:w="584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249" w:type="dxa"/>
            <w:vAlign w:val="center"/>
          </w:tcPr>
          <w:p w:rsidR="000A2AF6" w:rsidRPr="00A26A0D" w:rsidRDefault="000A2AF6" w:rsidP="00BF6895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آشنايي با مقررات انجام مطالعات باليني در ايران و سطح بين الملل</w:t>
            </w:r>
          </w:p>
          <w:p w:rsidR="000A2AF6" w:rsidRPr="00A26A0D" w:rsidRDefault="000A2AF6" w:rsidP="00BF6895">
            <w:pPr>
              <w:spacing w:after="0" w:line="240" w:lineRule="auto"/>
              <w:rPr>
                <w:rFonts w:ascii="Tahoma" w:eastAsia="Times New Roman" w:hAnsi="Tahoma"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 شامل </w:t>
            </w:r>
            <w:hyperlink r:id="rId9" w:history="1">
              <w:r w:rsidRPr="00A26A0D">
                <w:rPr>
                  <w:rFonts w:ascii="Tahoma" w:eastAsia="Times New Roman" w:hAnsi="Tahoma" w:cs="B Nazanin" w:hint="cs"/>
                  <w:sz w:val="16"/>
                  <w:szCs w:val="16"/>
                  <w:rtl/>
                </w:rPr>
                <w:t xml:space="preserve">ضوابط کارآزمايي باليني داروها بر پايه اصول کارآزمايي باليني مطلوب در ايران </w:t>
              </w:r>
            </w:hyperlink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- </w:t>
            </w:r>
            <w:hyperlink r:id="rId10" w:history="1">
              <w:r w:rsidRPr="00A26A0D">
                <w:rPr>
                  <w:rFonts w:ascii="Tahoma" w:eastAsia="Times New Roman" w:hAnsi="Tahoma" w:cs="B Nazanin" w:hint="cs"/>
                  <w:sz w:val="16"/>
                  <w:szCs w:val="16"/>
                  <w:rtl/>
                </w:rPr>
                <w:t xml:space="preserve">راهنماي </w:t>
              </w:r>
              <w:r w:rsidRPr="00A26A0D">
                <w:rPr>
                  <w:rFonts w:ascii="Tahoma" w:eastAsia="Times New Roman" w:hAnsi="Tahoma" w:cs="B Nazanin"/>
                  <w:sz w:val="16"/>
                  <w:szCs w:val="16"/>
                </w:rPr>
                <w:t>GMP</w:t>
              </w:r>
              <w:r w:rsidRPr="00A26A0D">
                <w:rPr>
                  <w:rFonts w:ascii="Tahoma" w:eastAsia="Times New Roman" w:hAnsi="Tahoma" w:cs="B Nazanin"/>
                  <w:sz w:val="16"/>
                  <w:szCs w:val="16"/>
                  <w:rtl/>
                </w:rPr>
                <w:t xml:space="preserve"> </w:t>
              </w:r>
              <w:r w:rsidRPr="00A26A0D">
                <w:rPr>
                  <w:rFonts w:ascii="Tahoma" w:eastAsia="Times New Roman" w:hAnsi="Tahoma" w:cs="B Nazanin"/>
                  <w:sz w:val="16"/>
                  <w:szCs w:val="16"/>
                </w:rPr>
                <w:t>)</w:t>
              </w:r>
              <w:r w:rsidRPr="00A26A0D">
                <w:rPr>
                  <w:rFonts w:ascii="Tahoma" w:eastAsia="Times New Roman" w:hAnsi="Tahoma" w:cs="B Nazanin" w:hint="cs"/>
                  <w:sz w:val="16"/>
                  <w:szCs w:val="16"/>
                  <w:rtl/>
                </w:rPr>
                <w:t>روش بهينه توليد</w:t>
              </w:r>
              <w:r w:rsidRPr="00A26A0D">
                <w:rPr>
                  <w:rFonts w:ascii="Tahoma" w:eastAsia="Times New Roman" w:hAnsi="Tahoma" w:cs="B Nazanin"/>
                  <w:sz w:val="16"/>
                  <w:szCs w:val="16"/>
                </w:rPr>
                <w:t>(</w:t>
              </w:r>
              <w:r w:rsidRPr="00A26A0D">
                <w:rPr>
                  <w:rFonts w:eastAsia="Times New Roman" w:cs="Calibri" w:hint="cs"/>
                  <w:sz w:val="16"/>
                  <w:szCs w:val="16"/>
                  <w:rtl/>
                </w:rPr>
                <w:t> </w:t>
              </w:r>
              <w:r w:rsidRPr="00A26A0D">
                <w:rPr>
                  <w:rFonts w:ascii="Tahoma" w:eastAsia="Times New Roman" w:hAnsi="Tahoma" w:cs="B Nazanin" w:hint="cs"/>
                  <w:sz w:val="16"/>
                  <w:szCs w:val="16"/>
                  <w:rtl/>
                </w:rPr>
                <w:t xml:space="preserve"> براي فرآورده هاي دارويي تحقيقاتي مورد استفاده در كارآزمايي هاي باليني در انسان</w:t>
              </w:r>
            </w:hyperlink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 -  </w:t>
            </w:r>
            <w:hyperlink r:id="rId11" w:history="1">
              <w:r w:rsidRPr="00A26A0D">
                <w:rPr>
                  <w:rFonts w:ascii="Tahoma" w:eastAsia="Times New Roman" w:hAnsi="Tahoma" w:cs="B Nazanin" w:hint="cs"/>
                  <w:sz w:val="16"/>
                  <w:szCs w:val="16"/>
                  <w:rtl/>
                </w:rPr>
                <w:t>راهنماي انجام مطالعات اتصالي (</w:t>
              </w:r>
              <w:r w:rsidRPr="00A26A0D">
                <w:rPr>
                  <w:rFonts w:ascii="Tahoma" w:eastAsia="Times New Roman" w:hAnsi="Tahoma" w:cs="B Nazanin"/>
                  <w:sz w:val="16"/>
                  <w:szCs w:val="16"/>
                </w:rPr>
                <w:t>Bridging Studies</w:t>
              </w:r>
              <w:r w:rsidRPr="00A26A0D">
                <w:rPr>
                  <w:rFonts w:ascii="Tahoma" w:eastAsia="Times New Roman" w:hAnsi="Tahoma" w:cs="B Nazanin" w:hint="cs"/>
                  <w:sz w:val="16"/>
                  <w:szCs w:val="16"/>
                  <w:rtl/>
                </w:rPr>
                <w:t>)</w:t>
              </w:r>
              <w:r w:rsidRPr="00A26A0D">
                <w:rPr>
                  <w:rFonts w:ascii="Tahoma" w:eastAsia="Times New Roman" w:hAnsi="Tahoma" w:cs="B Nazanin" w:hint="cs"/>
                  <w:sz w:val="16"/>
                  <w:szCs w:val="16"/>
                </w:rPr>
                <w:t xml:space="preserve"> </w:t>
              </w:r>
            </w:hyperlink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- </w:t>
            </w:r>
            <w:hyperlink r:id="rId12" w:history="1">
              <w:r w:rsidRPr="00A26A0D">
                <w:rPr>
                  <w:rFonts w:ascii="Tahoma" w:eastAsia="Times New Roman" w:hAnsi="Tahoma" w:cs="B Nazanin" w:hint="cs"/>
                  <w:sz w:val="16"/>
                  <w:szCs w:val="16"/>
                  <w:rtl/>
                </w:rPr>
                <w:t xml:space="preserve"> عوامل نژادي در قابليت پذيرش داده هاي کلينيکي خارجي</w:t>
              </w:r>
            </w:hyperlink>
            <w:r w:rsidRPr="00A26A0D">
              <w:rPr>
                <w:rFonts w:cs="B Nazanin"/>
                <w:sz w:val="16"/>
                <w:szCs w:val="16"/>
              </w:rPr>
              <w:t xml:space="preserve"> </w:t>
            </w:r>
            <w:r w:rsidRPr="00A26A0D">
              <w:rPr>
                <w:rFonts w:cs="B Nazanin" w:hint="cs"/>
                <w:sz w:val="16"/>
                <w:szCs w:val="16"/>
                <w:rtl/>
              </w:rPr>
              <w:t xml:space="preserve">- </w:t>
            </w:r>
            <w:hyperlink r:id="rId13" w:history="1">
              <w:r w:rsidRPr="00A26A0D">
                <w:rPr>
                  <w:rFonts w:ascii="Tahoma" w:eastAsia="Times New Roman" w:hAnsi="Tahoma" w:cs="B Nazanin" w:hint="cs"/>
                  <w:sz w:val="16"/>
                  <w:szCs w:val="16"/>
                  <w:rtl/>
                </w:rPr>
                <w:t xml:space="preserve"> اخذ رضايت آگاهانه براي شرکت در مطالعه باليني </w:t>
              </w:r>
            </w:hyperlink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-  اصول اخلاق در پژوهشهاي پزشکي  و قوانين 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t xml:space="preserve"> GOOD CLINICAL PRACTICE REGULATIONS</w:t>
            </w:r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اعلاميه هلسينکي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fldChar w:fldCharType="begin"/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instrText xml:space="preserve"> </w:instrTex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instrText>ADDIN EN.CITE &lt;EndNote&gt;&lt;Cite&gt;&lt;Author&gt;Helsinki&lt;/Author&gt;&lt;RecNum&gt;12&lt;/RecNum&gt;&lt;record&gt;&lt;rec-number&gt;12&lt;/rec-number&gt;&lt;foreign-keys&gt;&lt;key app="EN" db-id="0d55x95suffd93e05ztp9500sxxapwpsssx2"&gt;12&lt;/key&gt;&lt;/foreign-keys&gt;&lt;ref-type name="Journal Article"&gt;17&lt;/ref-type&gt;&lt;contributors&gt;&lt;authors&gt;&lt;author&gt;Helsinki, D. O. F.&lt;/author&gt;&lt;/authors&gt;&lt;/contributors&gt;&lt;titles&gt;&lt;title&gt;World Medical Association—Declaration of Helsinki&lt;/title&gt;&lt;secondary-title&gt;International Review of the Red Cross&lt;/secondary-title&gt;&lt;/titles&gt;&lt;periodical&gt;&lt;full-title</w:instrText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instrText>&gt;</w:instrTex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instrText>International Review of the Red Cross&lt;/full-title&gt;&lt;/periodical&gt;&lt;pages&gt;606-609&lt;/pages&gt;&lt;volume&gt;4&lt;/volume&gt;&lt;number&gt;44&lt;/number&gt;&lt;dates&gt;&lt;/dates&gt;&lt;urls&gt;&lt;/urls&gt;&lt;/record&gt;&lt;/Cite&gt;&lt;/EndNote</w:instrText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instrText>&gt;</w:instrText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fldChar w:fldCharType="separate"/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t>[1]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fldChar w:fldCharType="end"/>
            </w:r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- مقررارت 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t>ICH</w:t>
            </w:r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 و 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t>WHO</w:t>
            </w:r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و 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t>CHMP</w:t>
            </w:r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و 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t>FDA</w:t>
            </w:r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 )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fldChar w:fldCharType="begin"/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instrText xml:space="preserve"> </w:instrTex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instrText>ADDIN EN.CITE &lt;EndNote&gt;&lt;Cite&gt;&lt;RecNum&gt;11&lt;/RecNum&gt;&lt;record&gt;&lt;rec-number&gt;11&lt;/rec-number&gt;&lt;foreign-keys&gt;&lt;key app="EN" db-id="0d55x95suffd93e05ztp9500sxxapwpsssx2"&gt;11&lt;/key&gt;&lt;/foreign-keys&gt;&lt;ref-type name="Web Page"&gt;12&lt;/ref-type&gt;&lt;contributors&gt;&lt;/contributors&gt;&lt;titles</w:instrText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instrText>&gt;&lt;/</w:instrTex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instrText>titles&gt;&lt;dates&gt;&lt;/dates&gt;&lt;urls&gt;&lt;related-urls&gt;&lt;url&gt;-http://www.fdo.ir/Drug/Fa/office/ShowOffice.aspx?itmId=19&lt;/url&gt;&lt;/related-urls&gt;&lt;/urls&gt;&lt;/record&gt;&lt;/Cite&gt;&lt;/EndNote</w:instrText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instrText>&gt;</w:instrText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fldChar w:fldCharType="separate"/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t>[2]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1472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دکتر سياهي</w:t>
            </w:r>
          </w:p>
        </w:tc>
        <w:tc>
          <w:tcPr>
            <w:tcW w:w="788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7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A2AF6" w:rsidRPr="00A26A0D" w:rsidTr="003A6399">
        <w:tc>
          <w:tcPr>
            <w:tcW w:w="584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249" w:type="dxa"/>
            <w:vAlign w:val="center"/>
          </w:tcPr>
          <w:p w:rsidR="000A2AF6" w:rsidRPr="00A26A0D" w:rsidRDefault="000A2AF6" w:rsidP="00BF6895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/>
                <w:b/>
                <w:bCs/>
                <w:sz w:val="16"/>
                <w:szCs w:val="16"/>
              </w:rPr>
              <w:t>PMS</w:t>
            </w: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</w:t>
            </w:r>
            <w:r w:rsidRPr="00A26A0D">
              <w:rPr>
                <w:rFonts w:cs="B Nazanin"/>
                <w:b/>
                <w:bCs/>
                <w:sz w:val="16"/>
                <w:szCs w:val="16"/>
              </w:rPr>
              <w:t>Post marketing surveillance</w:t>
            </w: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fldChar w:fldCharType="begin"/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A26A0D">
              <w:rPr>
                <w:rFonts w:cs="B Nazanin"/>
                <w:b/>
                <w:bCs/>
                <w:sz w:val="16"/>
                <w:szCs w:val="16"/>
              </w:rPr>
              <w:instrText>ADDIN EN.CITE &lt;EndNote&gt;&lt;Cite&gt;&lt;Author&gt;Mann&lt;/Author&gt;&lt;Year&gt;2007&lt;/Year&gt;&lt;RecNum&gt;16&lt;/RecNum&gt;&lt;record&gt;&lt;rec-number&gt;16&lt;/rec-number&gt;&lt;foreign-keys&gt;&lt;key app="EN" db-id="0d55x95suffd93e05ztp9500sxxapwpsssx2"&gt;16&lt;/key&gt;&lt;/foreign-keys&gt;&lt;ref-type name="Book"&gt;6&lt;/ref-type&gt;&lt;contributors&gt;&lt;authors&gt;&lt;author&gt;Mann, R. D.&lt;/author&gt;&lt;author&gt;Andrews, E. B.&lt;/author&gt;&lt;author&gt;Andrews, E.&lt;/author&gt;&lt;/authors&gt;&lt;/contributors&gt;&lt;titles&gt;&lt;title&gt;Pharmacovigilance&lt;/title&gt;&lt;/titles&gt;&lt;dates&gt;&lt;year&gt;2007&lt;/year&gt;&lt;/dates&gt;&lt;publisher&gt;John Wiley &amp;amp; Sons&lt;/publisher&gt;&lt;urls&gt;&lt;/urls&gt;&lt;/record&gt;&lt;/Cite&gt;&lt;Cite&gt;&lt;Author&gt;Waller&lt;/Author&gt;&lt;Year&gt;2009&lt;/Year&gt;&lt;RecNum&gt;17&lt;/RecNum&gt;&lt;record&gt;&lt;rec-number&gt;17&lt;/rec-number&gt;&lt;foreign-keys&gt;&lt;key app="EN" db-id="0d55x95suffd93e05ztp9500sxxapwpsssx2"&gt;17&lt;/key&gt;&lt;/foreign-keys&gt;&lt;ref-type name="Book"&gt;6&lt;/ref</w:instrText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instrText>-</w:instrText>
            </w:r>
            <w:r w:rsidRPr="00A26A0D">
              <w:rPr>
                <w:rFonts w:cs="B Nazanin"/>
                <w:b/>
                <w:bCs/>
                <w:sz w:val="16"/>
                <w:szCs w:val="16"/>
              </w:rPr>
              <w:instrText>type&gt;&lt;contributors&gt;&lt;authors&gt;&lt;author&gt;Waller, P.&lt;/author&gt;&lt;/authors&gt;&lt;/contributors&gt;&lt;titles&gt;&lt;title&gt;An introduction to pharmacovigilance&lt;/title&gt;&lt;/titles&gt;&lt;dates&gt;&lt;year&gt;2009&lt;/year&gt;&lt;/dates&gt;&lt;publisher&gt;Wiley-Blackwell&lt;/publisher&gt;&lt;urls&gt;&lt;/urls&gt;&lt;/record&gt;&lt;/Cite&gt;&lt;/EndNote</w:instrText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instrText>&gt;</w:instrText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fldChar w:fldCharType="separate"/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t>[3, 4]</w:t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1472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دکتر منجم زاده</w:t>
            </w:r>
          </w:p>
        </w:tc>
        <w:tc>
          <w:tcPr>
            <w:tcW w:w="788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7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A2AF6" w:rsidRPr="00A26A0D" w:rsidTr="003A6399">
        <w:tc>
          <w:tcPr>
            <w:tcW w:w="584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249" w:type="dxa"/>
            <w:vAlign w:val="center"/>
          </w:tcPr>
          <w:p w:rsidR="000A2AF6" w:rsidRPr="00A26A0D" w:rsidRDefault="000A2AF6" w:rsidP="00BF6895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مباني فارماکوکينتيکي هم ارزي زيستي (بيواکي والانسي) و تحليل داده ها اصول آماري در بررسي هم ارزي زيستي  (1)</w:t>
            </w:r>
          </w:p>
          <w:p w:rsidR="000A2AF6" w:rsidRPr="00A26A0D" w:rsidRDefault="000A2AF6" w:rsidP="00BF6895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(شامل تعاريف 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t>Bioavailability</w:t>
            </w:r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- 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t>Bioequivalence</w:t>
            </w:r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- 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t>Therapeutic equivalence.</w:t>
            </w:r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-  - 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t>Crossover design</w:t>
            </w:r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- 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t>Single- vs. multiple-dose studies</w:t>
            </w:r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- تفاوت مطالعات دارويي بر اساس  گروهاي درماني- شرايطي که الزاما نياز به مطالعات باليني دارند)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fldChar w:fldCharType="begin"/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instrText xml:space="preserve"> </w:instrTex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instrText>ADDIN EN.CITE &lt;EndNote&gt;&lt;Cite&gt;&lt;Author&gt;Hauschke&lt;/Author&gt;&lt;Year&gt;2007&lt;/Year&gt;&lt;RecNum&gt;9&lt;/RecNum&gt;&lt;record&gt;&lt;rec-number&gt;9&lt;/rec-number&gt;&lt;foreign-keys&gt;&lt;key app="EN" db-id="0d55x95suffd93e05ztp9500sxxapwpsssx2"&gt;9&lt;/key&gt;&lt;/foreign-keys&gt;&lt;ref-type name="Generic"&gt;13&lt;/ref-type&gt;&lt;contributors&gt;&lt;authors&gt;&lt;author&gt;Hauschke, D.&lt;/author&gt;&lt;author&gt;Steinijans, V.&lt;/author&gt;&lt;author&gt;Pigeot, I.&lt;/author&gt;&lt;/authors&gt;&lt;/contributors&gt;&lt;titles&gt;&lt;title&gt;Bioequivalence studies in drug development&lt;/title&gt;&lt;/titles&gt;&lt;dates&gt;&lt;year&gt;2007&lt;/year&gt;&lt;/dates&gt;&lt;publisher&gt;Wiley: West Sussex&lt;/publisher&gt;&lt;urls&gt;&lt;/urls&gt;&lt;/record&gt;&lt;/Cite&gt;&lt;Cite&gt;&lt;Author&gt;Hauschke&lt;/Author&gt;&lt;Year&gt;2007&lt;/Year&gt;&lt;RecNum&gt;9&lt;/RecNum&gt;&lt;record&gt;&lt;rec-number&gt;9&lt;/rec-number&gt;&lt;foreign-keys&gt;&lt;key app="EN" db-id="0d55x95suffd93e05ztp9500sxxapwpsssx2"&gt;9&lt;/key&gt;&lt;/foreign-keys&gt;&lt;ref-type name="Generic"&gt;13&lt;/ref-type&gt;&lt;contributors&gt;&lt;authors&gt;&lt;author&gt;Hauschke, D.&lt;/author&gt;&lt;author&gt;Steinijans, V.&lt;/author&gt;&lt;author&gt;Pigeot, I.&lt;/author&gt;&lt;/authors&gt;&lt;/contributors&gt;&lt;titles&gt;&lt;title&gt;Bioequivalence studies in drug development&lt;/title&gt;&lt;/titles&gt;&lt;dates&gt;&lt;year&gt;2007&lt;/year&gt;&lt;/dates&gt;&lt;publisher&gt;Wiley: West Sussex&lt;/publisher&gt;&lt;urls&gt;&lt;/urls&gt;&lt;/record&gt;&lt;/Cite&gt;&lt;Cite&gt;&lt;Author&gt;Lee&lt;/Author&gt;&lt;Year&gt;2005&lt;/Year&gt;&lt;RecNum&gt;10&lt;/RecNum&gt;&lt;record&gt;&lt;rec-number&gt;10&lt;/rec-number&gt;&lt;foreign-keys&gt;&lt;key app="EN" db-id="0d55x95suffd93e05ztp9500sxxapwpsssx2"&gt;10&lt;/key&gt;&lt;/foreign-keys&gt;&lt;ref-type name="Book"&gt;6&lt;/ref-type&gt;&lt;contributors&gt;&lt;authors&gt;&lt;author&gt;Lee, C. J.&lt;/author&gt;&lt;/authors&gt;&lt;/contributors&gt;&lt;titles&gt;&lt;title&gt;Clinical trials of drugs and biopharmaceuticals&lt;/title&gt;&lt;/titles&gt;&lt;dates&gt;&lt;year&gt;2005&lt;/year&gt;&lt;/dates&gt;&lt;publisher&gt;CRC&lt;/publisher&gt;&lt;urls&gt;&lt;/urls&gt;&lt;/record&gt;&lt;/Cite&gt;&lt;/EndNote</w:instrText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instrText>&gt;</w:instrText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fldChar w:fldCharType="separate"/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t>[5, 6]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fldChar w:fldCharType="end"/>
            </w:r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 شامل حجم نمونه-  مدل هاي آماري - 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t xml:space="preserve">Average bioequivalence </w:t>
            </w:r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- 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t>Population bioequivalence</w:t>
            </w:r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- 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t>Individual bioequivalence</w:t>
            </w:r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- 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t>RT/TR crossover design</w:t>
            </w:r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، 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t xml:space="preserve">Two one-sided t-tests </w:t>
            </w:r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، 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t>confidence interval</w:t>
            </w:r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، 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t>Two one-sided Wilcoxon rank sum tests</w:t>
            </w:r>
            <w:r w:rsidRPr="00A26A0D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و ..)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fldChar w:fldCharType="begin"/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instrText xml:space="preserve"> </w:instrText>
            </w:r>
            <w:r w:rsidRPr="00A26A0D">
              <w:rPr>
                <w:rFonts w:ascii="Tahoma" w:eastAsia="Times New Roman" w:hAnsi="Tahoma" w:cs="B Nazanin"/>
                <w:sz w:val="16"/>
                <w:szCs w:val="16"/>
              </w:rPr>
              <w:instrText>ADDIN EN.CITE &lt;EndNote&gt;&lt;Cite&gt;&lt;Author&gt;Hauschke&lt;/Author&gt;&lt;Year&gt;2007&lt;/Year&gt;&lt;RecNum&gt;9&lt;/RecNum&gt;&lt;record&gt;&lt;rec-number&gt;9&lt;/rec-number&gt;&lt;foreign-keys&gt;&lt;key app="EN" db-id="0d55x95suffd93e05ztp9500sxxapwpsssx2"&gt;9&lt;/key&gt;&lt;/foreign-keys&gt;&lt;ref-type name="Generic"&gt;13&lt;/ref-type&gt;&lt;contributors&gt;&lt;authors&gt;&lt;author&gt;Hauschke, D.&lt;/author&gt;&lt;author&gt;Steinijans, V.&lt;/author&gt;&lt;author&gt;Pigeot, I.&lt;/author&gt;&lt;/authors&gt;&lt;/contributors&gt;&lt;titles&gt;&lt;title&gt;Bioequivalence studies in drug development&lt;/title&gt;&lt;/titles&gt;&lt;dates&gt;&lt;year&gt;2007&lt;/year&gt;&lt;/dates&gt;&lt;publisher&gt;Wiley: West Sussex&lt;/publisher&gt;&lt;urls&gt;&lt;/urls&gt;&lt;/record&gt;&lt;/Cite&gt;&lt;/EndNote</w:instrText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instrText>&gt;</w:instrText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fldChar w:fldCharType="separate"/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t>[5]</w:t>
            </w:r>
            <w:r w:rsidRPr="00A26A0D">
              <w:rPr>
                <w:rFonts w:ascii="Tahoma" w:eastAsia="Times New Roman" w:hAnsi="Tahoma" w:cs="B Nazanin"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1472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دکتر وليزاده</w:t>
            </w:r>
          </w:p>
        </w:tc>
        <w:tc>
          <w:tcPr>
            <w:tcW w:w="788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7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A2AF6" w:rsidRPr="00A26A0D" w:rsidTr="003A6399">
        <w:tc>
          <w:tcPr>
            <w:tcW w:w="584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6249" w:type="dxa"/>
            <w:vAlign w:val="center"/>
          </w:tcPr>
          <w:p w:rsidR="000A2AF6" w:rsidRPr="00A26A0D" w:rsidRDefault="000A2AF6" w:rsidP="00BF6895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مباني فارماکوکينتيکي هم ارزي زيستي (بيواکي والانسي) و تحليل داده ها اصول آماري در بررسي هم ارزي زيستي (2)</w:t>
            </w:r>
          </w:p>
        </w:tc>
        <w:tc>
          <w:tcPr>
            <w:tcW w:w="1472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دکتر وليزاده</w:t>
            </w:r>
          </w:p>
        </w:tc>
        <w:tc>
          <w:tcPr>
            <w:tcW w:w="788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7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A2AF6" w:rsidRPr="00A26A0D" w:rsidTr="003A6399">
        <w:tc>
          <w:tcPr>
            <w:tcW w:w="584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6249" w:type="dxa"/>
            <w:vAlign w:val="center"/>
          </w:tcPr>
          <w:p w:rsidR="000A2AF6" w:rsidRPr="00A26A0D" w:rsidRDefault="000A2AF6" w:rsidP="00BF6895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مباني فارماکوکينتيکي هم ارزي زيستي (بيواکي والانسي) و تحليل داده ها اصول آماري در بررسي هم ارزي زيستي (3)</w:t>
            </w:r>
          </w:p>
        </w:tc>
        <w:tc>
          <w:tcPr>
            <w:tcW w:w="1472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دکتر وليزاده</w:t>
            </w:r>
          </w:p>
        </w:tc>
        <w:tc>
          <w:tcPr>
            <w:tcW w:w="788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7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A2AF6" w:rsidRPr="00A26A0D" w:rsidTr="003A6399">
        <w:tc>
          <w:tcPr>
            <w:tcW w:w="584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6249" w:type="dxa"/>
            <w:vAlign w:val="center"/>
          </w:tcPr>
          <w:p w:rsidR="000A2AF6" w:rsidRPr="00A26A0D" w:rsidRDefault="000A2AF6" w:rsidP="00BF6895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اصول و انواع مطالعات باليني فاز ها (1)</w:t>
            </w:r>
          </w:p>
          <w:p w:rsidR="000A2AF6" w:rsidRPr="00A26A0D" w:rsidRDefault="000A2AF6" w:rsidP="00BF6895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(شامل فاز هاي يک تا چهار- طراحي مطالعه باليني : انواع گروههاي کنترل-</w:t>
            </w:r>
            <w:r w:rsidRPr="00A26A0D">
              <w:rPr>
                <w:rFonts w:cs="B Nazanin"/>
                <w:b/>
                <w:bCs/>
                <w:sz w:val="16"/>
                <w:szCs w:val="16"/>
              </w:rPr>
              <w:t>Blinding</w:t>
            </w: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کنترل پروسه)</w:t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fldChar w:fldCharType="begin"/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A26A0D">
              <w:rPr>
                <w:rFonts w:cs="B Nazanin"/>
                <w:b/>
                <w:bCs/>
                <w:sz w:val="16"/>
                <w:szCs w:val="16"/>
              </w:rPr>
              <w:instrText>ADDIN EN.CITE &lt;EndNote&gt;&lt;Cite&gt;&lt;Author&gt;Lee&lt;/Author&gt;&lt;Year&gt;2005&lt;/Year&gt;&lt;RecNum&gt;10&lt;/RecNum&gt;&lt;record&gt;&lt;rec-number&gt;10&lt;/rec-number&gt;&lt;foreign-keys&gt;&lt;key app="EN" db-id="0d55x95suffd93e05ztp9500sxxapwpsssx2"&gt;10&lt;/key&gt;&lt;/foreign-keys&gt;&lt;ref-type name="Book"&gt;6&lt;/ref-type&gt;&lt;contributors&gt;&lt;authors&gt;&lt;author&gt;Lee, C. J.&lt;/author&gt;&lt;/authors&gt;&lt;/contributors&gt;&lt;titles&gt;&lt;title&gt;Clinical trials of drugs and biopharmaceuticals&lt;/title&gt;&lt;/titles&gt;&lt;dates&gt;&lt;year&gt;2005&lt;/year&gt;&lt;/dates&gt;&lt;publisher&gt;CRC&lt;/publisher&gt;&lt;urls&gt;&lt;/urls&gt;&lt;/record&gt;&lt;/Cite&gt;&lt;/EndNote</w:instrText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instrText>&gt;</w:instrText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fldChar w:fldCharType="separate"/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t>[6]</w:t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1472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دکتر</w:t>
            </w:r>
            <w:r w:rsidR="00BF6895" w:rsidRPr="00A26A0D">
              <w:rPr>
                <w:rFonts w:cs="B Nazanin" w:hint="cs"/>
                <w:sz w:val="16"/>
                <w:szCs w:val="16"/>
                <w:rtl/>
              </w:rPr>
              <w:t xml:space="preserve"> ستاری</w:t>
            </w:r>
          </w:p>
        </w:tc>
        <w:tc>
          <w:tcPr>
            <w:tcW w:w="788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7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A2AF6" w:rsidRPr="00A26A0D" w:rsidTr="003A6399">
        <w:tc>
          <w:tcPr>
            <w:tcW w:w="584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6249" w:type="dxa"/>
            <w:vAlign w:val="center"/>
          </w:tcPr>
          <w:p w:rsidR="000A2AF6" w:rsidRPr="00A26A0D" w:rsidRDefault="000A2AF6" w:rsidP="00BF6895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اصول و انواع مطالعات باليني فاز ها (2)</w:t>
            </w:r>
          </w:p>
          <w:p w:rsidR="000A2AF6" w:rsidRPr="00A26A0D" w:rsidRDefault="000A2AF6" w:rsidP="00BF6895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(شامل فاز هاي يک تا چهار- طراحي مطالعه باليني : انواع گروههاي کنترل-</w:t>
            </w:r>
            <w:r w:rsidRPr="00A26A0D">
              <w:rPr>
                <w:rFonts w:cs="B Nazanin"/>
                <w:b/>
                <w:bCs/>
                <w:sz w:val="16"/>
                <w:szCs w:val="16"/>
              </w:rPr>
              <w:t>Blinding</w:t>
            </w: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کنترل پروسه)</w:t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fldChar w:fldCharType="begin"/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A26A0D">
              <w:rPr>
                <w:rFonts w:cs="B Nazanin"/>
                <w:b/>
                <w:bCs/>
                <w:sz w:val="16"/>
                <w:szCs w:val="16"/>
              </w:rPr>
              <w:instrText>ADDIN EN.CITE &lt;EndNote&gt;&lt;Cite&gt;&lt;Author&gt;Lee&lt;/Author&gt;&lt;Year&gt;2005&lt;/Year&gt;&lt;RecNum&gt;10&lt;/RecNum&gt;&lt;record&gt;&lt;rec-number&gt;10&lt;/rec-number&gt;&lt;foreign-keys&gt;&lt;key app="EN" db-id="0d55x95suffd93e05ztp9500sxxapwpsssx2"&gt;10&lt;/key&gt;&lt;/foreign-keys&gt;&lt;ref-type name="Book"&gt;6&lt;/ref-type&gt;&lt;contributors&gt;&lt;authors&gt;&lt;author&gt;Lee, C. J.&lt;/author&gt;&lt;/authors&gt;&lt;/contributors&gt;&lt;titles&gt;&lt;title&gt;Clinical trials of drugs and biopharmaceuticals&lt;/title&gt;&lt;/titles&gt;&lt;dates&gt;&lt;year&gt;2005&lt;/year&gt;&lt;/dates&gt;&lt;publisher&gt;CRC&lt;/publisher&gt;&lt;urls&gt;&lt;/urls&gt;&lt;/record&gt;&lt;/Cite&gt;&lt;/EndNote</w:instrText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instrText>&gt;</w:instrText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fldChar w:fldCharType="separate"/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t>[6]</w:t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1472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 xml:space="preserve">دکتر </w:t>
            </w:r>
            <w:r w:rsidR="00BF6895" w:rsidRPr="00A26A0D">
              <w:rPr>
                <w:rFonts w:cs="B Nazanin" w:hint="cs"/>
                <w:sz w:val="16"/>
                <w:szCs w:val="16"/>
                <w:rtl/>
              </w:rPr>
              <w:t>ستاری</w:t>
            </w:r>
          </w:p>
        </w:tc>
        <w:tc>
          <w:tcPr>
            <w:tcW w:w="788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7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A2AF6" w:rsidRPr="00A26A0D" w:rsidTr="003A6399">
        <w:trPr>
          <w:trHeight w:val="235"/>
        </w:trPr>
        <w:tc>
          <w:tcPr>
            <w:tcW w:w="584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6249" w:type="dxa"/>
            <w:vAlign w:val="center"/>
          </w:tcPr>
          <w:p w:rsidR="000A2AF6" w:rsidRPr="00A26A0D" w:rsidRDefault="000A2AF6" w:rsidP="00BF6895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مطالعات فارماکوويژولانس</w:t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fldChar w:fldCharType="begin"/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A26A0D">
              <w:rPr>
                <w:rFonts w:cs="B Nazanin"/>
                <w:b/>
                <w:bCs/>
                <w:sz w:val="16"/>
                <w:szCs w:val="16"/>
              </w:rPr>
              <w:instrText>ADDIN EN.CITE &lt;EndNote&gt;&lt;Cite&gt;&lt;Author&gt;Gagne&lt;/Author&gt;&lt;Year&gt;2009&lt;/Year&gt;&lt;RecNum&gt;15&lt;/RecNum&gt;&lt;record&gt;&lt;rec-number&gt;15&lt;/rec-number&gt;&lt;foreign-keys&gt;&lt;key app="EN" db-id="0d55x95suffd93e05ztp9500sxxapwpsssx2"&gt;15&lt;/key&gt;&lt;/foreign-keys&gt;&lt;ref-type name="Journal Article"&gt;17</w:instrText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instrText>&lt;/</w:instrText>
            </w:r>
            <w:r w:rsidRPr="00A26A0D">
              <w:rPr>
                <w:rFonts w:cs="B Nazanin"/>
                <w:b/>
                <w:bCs/>
                <w:sz w:val="16"/>
                <w:szCs w:val="16"/>
              </w:rPr>
              <w:instrText>ref-type&gt;&lt;contributors&gt;&lt;authors&gt;&lt;author&gt;Gagne, J. J.&lt;/author&gt;&lt;/authors&gt;&lt;/contributors&gt;&lt;titles&gt;&lt;title&gt;Good Pharmacovigilance Practice Guide: Compiled by the Medicines and Healthcare products Regulatory Agency. Published by Pharmaceutical Press, an imprint</w:instrText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A26A0D">
              <w:rPr>
                <w:rFonts w:cs="B Nazanin"/>
                <w:b/>
                <w:bCs/>
                <w:sz w:val="16"/>
                <w:szCs w:val="16"/>
              </w:rPr>
              <w:instrText>of RPS Publishing, London, UK, 2009. ISBN 978-0-85369-834-0. Paperbound, xviii+ 211 pp.(24.5 x 17 cm), $55. www. pharmpress. com&lt;/title&gt;&lt;secondary-title&gt;The Annals of Pharmacotherapy&lt;/secondary-title&gt;&lt;/titles&gt;&lt;periodical&gt;&lt;full-title&gt;The Annals of Pharmacotherapy&lt;/full-title&gt;&lt;/periodical&gt;&lt;pages&gt;986&lt;/pages&gt;&lt;volume&gt;43&lt;/volume&gt;&lt;number&gt;5&lt;/number&gt;&lt;dates&gt;&lt;year&gt;2009&lt;/year&gt;&lt;/dates&gt;&lt;urls&gt;&lt;/urls&gt;&lt;/record&gt;&lt;/Cite&gt;&lt;/EndNote</w:instrText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instrText>&gt;</w:instrText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fldChar w:fldCharType="separate"/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t>[7]</w:t>
            </w:r>
            <w:r w:rsidRPr="00A26A0D">
              <w:rPr>
                <w:rFonts w:cs="B Nazanin"/>
                <w:b/>
                <w:bCs/>
                <w:sz w:val="16"/>
                <w:szCs w:val="16"/>
                <w:rtl/>
              </w:rPr>
              <w:fldChar w:fldCharType="end"/>
            </w:r>
          </w:p>
        </w:tc>
        <w:tc>
          <w:tcPr>
            <w:tcW w:w="1472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دکتر منجم زاده</w:t>
            </w:r>
          </w:p>
        </w:tc>
        <w:tc>
          <w:tcPr>
            <w:tcW w:w="788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7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A2AF6" w:rsidRPr="00A26A0D" w:rsidTr="003A6399">
        <w:tc>
          <w:tcPr>
            <w:tcW w:w="584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6249" w:type="dxa"/>
            <w:vAlign w:val="center"/>
          </w:tcPr>
          <w:p w:rsidR="000A2AF6" w:rsidRPr="00A26A0D" w:rsidRDefault="000A2AF6" w:rsidP="00BF6895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مکانيسمهاي سلولي و مولکولي دخيل در سميت داروها</w:t>
            </w:r>
          </w:p>
        </w:tc>
        <w:tc>
          <w:tcPr>
            <w:tcW w:w="1472" w:type="dxa"/>
            <w:vAlign w:val="center"/>
          </w:tcPr>
          <w:p w:rsidR="000A2AF6" w:rsidRPr="00A26A0D" w:rsidRDefault="000A2AF6" w:rsidP="00BF6895">
            <w:pPr>
              <w:pStyle w:val="Heading3"/>
              <w:bidi/>
              <w:jc w:val="center"/>
              <w:rPr>
                <w:rFonts w:ascii="Lotus" w:hAnsi="Lotus" w:cs="B Nazanin"/>
                <w:b w:val="0"/>
                <w:bCs w:val="0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دکتر اقبال</w:t>
            </w:r>
          </w:p>
        </w:tc>
        <w:tc>
          <w:tcPr>
            <w:tcW w:w="788" w:type="dxa"/>
            <w:vAlign w:val="center"/>
          </w:tcPr>
          <w:p w:rsidR="000A2AF6" w:rsidRPr="00A26A0D" w:rsidRDefault="000A2AF6" w:rsidP="00BF6895">
            <w:pPr>
              <w:pStyle w:val="Heading3"/>
              <w:bidi/>
              <w:jc w:val="center"/>
              <w:rPr>
                <w:rFonts w:ascii="Lotus" w:hAnsi="Lotus" w:cs="B Nazanin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717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A2AF6" w:rsidRPr="00A26A0D" w:rsidTr="003A6399">
        <w:trPr>
          <w:trHeight w:val="201"/>
        </w:trPr>
        <w:tc>
          <w:tcPr>
            <w:tcW w:w="584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6249" w:type="dxa"/>
            <w:vAlign w:val="center"/>
          </w:tcPr>
          <w:p w:rsidR="000A2AF6" w:rsidRPr="00A26A0D" w:rsidRDefault="000A2AF6" w:rsidP="00BF6895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موتاژنز و کارسينوژنز</w:t>
            </w:r>
          </w:p>
        </w:tc>
        <w:tc>
          <w:tcPr>
            <w:tcW w:w="1472" w:type="dxa"/>
            <w:vAlign w:val="center"/>
          </w:tcPr>
          <w:p w:rsidR="000A2AF6" w:rsidRPr="00A26A0D" w:rsidRDefault="000A2AF6" w:rsidP="00BF6895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دکتر اقبال</w:t>
            </w:r>
          </w:p>
        </w:tc>
        <w:tc>
          <w:tcPr>
            <w:tcW w:w="788" w:type="dxa"/>
            <w:vAlign w:val="center"/>
          </w:tcPr>
          <w:p w:rsidR="000A2AF6" w:rsidRPr="00A26A0D" w:rsidRDefault="000A2AF6" w:rsidP="00BF6895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17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A2AF6" w:rsidRPr="00A26A0D" w:rsidTr="003A6399">
        <w:trPr>
          <w:trHeight w:val="364"/>
        </w:trPr>
        <w:tc>
          <w:tcPr>
            <w:tcW w:w="584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6249" w:type="dxa"/>
            <w:vAlign w:val="center"/>
          </w:tcPr>
          <w:p w:rsidR="000A2AF6" w:rsidRPr="00A26A0D" w:rsidRDefault="000A2AF6" w:rsidP="00BF6895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بررسي اثر داروها و سموم در سطح پروتئين</w:t>
            </w:r>
          </w:p>
        </w:tc>
        <w:tc>
          <w:tcPr>
            <w:tcW w:w="1472" w:type="dxa"/>
            <w:vAlign w:val="center"/>
          </w:tcPr>
          <w:p w:rsidR="000A2AF6" w:rsidRPr="00A26A0D" w:rsidRDefault="000A2AF6" w:rsidP="00BF6895">
            <w:pPr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دکتر اميدي</w:t>
            </w:r>
          </w:p>
        </w:tc>
        <w:tc>
          <w:tcPr>
            <w:tcW w:w="788" w:type="dxa"/>
            <w:vAlign w:val="center"/>
          </w:tcPr>
          <w:p w:rsidR="000A2AF6" w:rsidRPr="00A26A0D" w:rsidRDefault="000A2AF6" w:rsidP="00BF6895">
            <w:pPr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7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A2AF6" w:rsidRPr="00A26A0D" w:rsidTr="003A6399">
        <w:tc>
          <w:tcPr>
            <w:tcW w:w="584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6249" w:type="dxa"/>
            <w:vAlign w:val="center"/>
          </w:tcPr>
          <w:p w:rsidR="000A2AF6" w:rsidRPr="00A26A0D" w:rsidRDefault="000A2AF6" w:rsidP="00BF6895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کليات روشهاي تحقيق سلولي و مولکولي و کاربرد آن در سلامتي دارو</w:t>
            </w:r>
          </w:p>
        </w:tc>
        <w:tc>
          <w:tcPr>
            <w:tcW w:w="1472" w:type="dxa"/>
            <w:vAlign w:val="center"/>
          </w:tcPr>
          <w:p w:rsidR="000A2AF6" w:rsidRPr="00A26A0D" w:rsidRDefault="000A2AF6" w:rsidP="00BF6895">
            <w:pPr>
              <w:spacing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دکتر برار</w:t>
            </w:r>
          </w:p>
        </w:tc>
        <w:tc>
          <w:tcPr>
            <w:tcW w:w="788" w:type="dxa"/>
            <w:vAlign w:val="center"/>
          </w:tcPr>
          <w:p w:rsidR="000A2AF6" w:rsidRPr="00A26A0D" w:rsidRDefault="000A2AF6" w:rsidP="00BF6895">
            <w:pPr>
              <w:spacing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17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A2AF6" w:rsidRPr="00A26A0D" w:rsidTr="003A6399">
        <w:tc>
          <w:tcPr>
            <w:tcW w:w="584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6249" w:type="dxa"/>
            <w:vAlign w:val="center"/>
          </w:tcPr>
          <w:p w:rsidR="000A2AF6" w:rsidRPr="00A26A0D" w:rsidRDefault="000A2AF6" w:rsidP="00BF6895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استانداردهاو قوانين</w:t>
            </w:r>
            <w:r w:rsidRPr="00A26A0D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بين المللي ايمني دارو</w:t>
            </w:r>
          </w:p>
        </w:tc>
        <w:tc>
          <w:tcPr>
            <w:tcW w:w="1472" w:type="dxa"/>
            <w:vAlign w:val="center"/>
          </w:tcPr>
          <w:p w:rsidR="000A2AF6" w:rsidRPr="00A26A0D" w:rsidRDefault="007E564E" w:rsidP="00BF6895">
            <w:pPr>
              <w:spacing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دکتر ستاری</w:t>
            </w:r>
          </w:p>
        </w:tc>
        <w:tc>
          <w:tcPr>
            <w:tcW w:w="788" w:type="dxa"/>
            <w:vAlign w:val="center"/>
          </w:tcPr>
          <w:p w:rsidR="000A2AF6" w:rsidRPr="00A26A0D" w:rsidRDefault="000A2AF6" w:rsidP="00BF6895">
            <w:pPr>
              <w:spacing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17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A2AF6" w:rsidRPr="00A26A0D" w:rsidTr="003A6399">
        <w:tc>
          <w:tcPr>
            <w:tcW w:w="584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6249" w:type="dxa"/>
            <w:vAlign w:val="center"/>
          </w:tcPr>
          <w:p w:rsidR="000A2AF6" w:rsidRPr="00A26A0D" w:rsidRDefault="000A2AF6" w:rsidP="00BF6895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بيولوژي مولکولي سرطان</w:t>
            </w:r>
          </w:p>
        </w:tc>
        <w:tc>
          <w:tcPr>
            <w:tcW w:w="1472" w:type="dxa"/>
          </w:tcPr>
          <w:p w:rsidR="000A2AF6" w:rsidRPr="00A26A0D" w:rsidRDefault="000A2AF6" w:rsidP="00BF6895">
            <w:pPr>
              <w:spacing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 xml:space="preserve">دکتر </w:t>
            </w:r>
            <w:r w:rsidR="00BB307B" w:rsidRPr="00A26A0D">
              <w:rPr>
                <w:rFonts w:cs="B Nazanin" w:hint="cs"/>
                <w:sz w:val="16"/>
                <w:szCs w:val="16"/>
                <w:rtl/>
              </w:rPr>
              <w:t>مولوی</w:t>
            </w:r>
          </w:p>
        </w:tc>
        <w:tc>
          <w:tcPr>
            <w:tcW w:w="788" w:type="dxa"/>
          </w:tcPr>
          <w:p w:rsidR="000A2AF6" w:rsidRPr="00A26A0D" w:rsidRDefault="000A2AF6" w:rsidP="00BF6895">
            <w:pPr>
              <w:spacing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17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A2AF6" w:rsidRPr="00A26A0D" w:rsidTr="003A6399">
        <w:tc>
          <w:tcPr>
            <w:tcW w:w="584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6249" w:type="dxa"/>
            <w:vAlign w:val="center"/>
          </w:tcPr>
          <w:p w:rsidR="000A2AF6" w:rsidRPr="00A26A0D" w:rsidRDefault="000A2AF6" w:rsidP="00BF6895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تکنيکهاي مولکولار بيولوژي</w:t>
            </w:r>
            <w:r w:rsidRPr="00A26A0D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Pr="00A26A0D">
              <w:rPr>
                <w:rFonts w:cs="B Nazanin" w:hint="cs"/>
                <w:b/>
                <w:bCs/>
                <w:sz w:val="16"/>
                <w:szCs w:val="16"/>
              </w:rPr>
              <w:t xml:space="preserve"> </w:t>
            </w: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(1)</w:t>
            </w:r>
          </w:p>
        </w:tc>
        <w:tc>
          <w:tcPr>
            <w:tcW w:w="1472" w:type="dxa"/>
          </w:tcPr>
          <w:p w:rsidR="000A2AF6" w:rsidRPr="00A26A0D" w:rsidRDefault="000A2AF6" w:rsidP="00BF6895">
            <w:pPr>
              <w:spacing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 xml:space="preserve">دکتر </w:t>
            </w:r>
            <w:r w:rsidR="00BB307B" w:rsidRPr="00A26A0D">
              <w:rPr>
                <w:rFonts w:cs="B Nazanin" w:hint="cs"/>
                <w:sz w:val="16"/>
                <w:szCs w:val="16"/>
                <w:rtl/>
              </w:rPr>
              <w:t>مولوی</w:t>
            </w:r>
          </w:p>
        </w:tc>
        <w:tc>
          <w:tcPr>
            <w:tcW w:w="788" w:type="dxa"/>
          </w:tcPr>
          <w:p w:rsidR="000A2AF6" w:rsidRPr="00A26A0D" w:rsidRDefault="000A2AF6" w:rsidP="00BF6895">
            <w:pPr>
              <w:spacing w:line="24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17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A2AF6" w:rsidRPr="00A26A0D" w:rsidTr="003A6399">
        <w:tc>
          <w:tcPr>
            <w:tcW w:w="584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6249" w:type="dxa"/>
            <w:vAlign w:val="center"/>
          </w:tcPr>
          <w:p w:rsidR="000A2AF6" w:rsidRPr="00A26A0D" w:rsidRDefault="000A2AF6" w:rsidP="00BF6895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تکنيکهاي مولکولار بيولوژي (2)</w:t>
            </w:r>
          </w:p>
        </w:tc>
        <w:tc>
          <w:tcPr>
            <w:tcW w:w="1472" w:type="dxa"/>
          </w:tcPr>
          <w:p w:rsidR="000A2AF6" w:rsidRPr="00A26A0D" w:rsidRDefault="000A2AF6" w:rsidP="00BF6895">
            <w:pPr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 xml:space="preserve">دکتر </w:t>
            </w:r>
            <w:r w:rsidR="00BB307B" w:rsidRPr="00A26A0D">
              <w:rPr>
                <w:rFonts w:cs="B Nazanin" w:hint="cs"/>
                <w:sz w:val="16"/>
                <w:szCs w:val="16"/>
                <w:rtl/>
              </w:rPr>
              <w:t>مولوی</w:t>
            </w:r>
          </w:p>
        </w:tc>
        <w:tc>
          <w:tcPr>
            <w:tcW w:w="788" w:type="dxa"/>
          </w:tcPr>
          <w:p w:rsidR="000A2AF6" w:rsidRPr="00A26A0D" w:rsidRDefault="000A2AF6" w:rsidP="00BF6895">
            <w:pPr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7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A2AF6" w:rsidRPr="00A26A0D" w:rsidTr="003A6399">
        <w:tc>
          <w:tcPr>
            <w:tcW w:w="584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6249" w:type="dxa"/>
            <w:vAlign w:val="center"/>
          </w:tcPr>
          <w:p w:rsidR="000A2AF6" w:rsidRPr="00A26A0D" w:rsidRDefault="000A2AF6" w:rsidP="00BF6895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امتحان</w:t>
            </w:r>
          </w:p>
        </w:tc>
        <w:tc>
          <w:tcPr>
            <w:tcW w:w="1472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8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7" w:type="dxa"/>
          </w:tcPr>
          <w:p w:rsidR="000A2AF6" w:rsidRPr="00A26A0D" w:rsidRDefault="000A2AF6" w:rsidP="00BF6895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0A2AF6" w:rsidRPr="00A26A0D" w:rsidRDefault="000A2AF6" w:rsidP="000A2AF6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B Nazanin"/>
          <w:sz w:val="16"/>
          <w:szCs w:val="16"/>
          <w:rtl/>
        </w:rPr>
      </w:pPr>
      <w:r w:rsidRPr="00A26A0D">
        <w:rPr>
          <w:rFonts w:cs="B Nazanin" w:hint="cs"/>
          <w:b/>
          <w:bCs/>
          <w:sz w:val="28"/>
          <w:szCs w:val="28"/>
          <w:rtl/>
        </w:rPr>
        <w:t>شيوه ارزشيابي دانشجو:</w:t>
      </w:r>
      <w:r w:rsidRPr="00A26A0D">
        <w:rPr>
          <w:rFonts w:ascii="Tahoma" w:hAnsi="Tahoma" w:cs="B Nazanin"/>
          <w:sz w:val="16"/>
          <w:szCs w:val="16"/>
          <w:rtl/>
        </w:rPr>
        <w:t xml:space="preserve"> - </w:t>
      </w:r>
      <w:r w:rsidRPr="00A26A0D">
        <w:rPr>
          <w:rFonts w:ascii="Tahoma" w:hAnsi="Tahoma" w:cs="B Nazanin" w:hint="cs"/>
          <w:sz w:val="16"/>
          <w:szCs w:val="16"/>
          <w:rtl/>
        </w:rPr>
        <w:t xml:space="preserve">شرکت در جلسات و ارائه گزارش (20 %) </w:t>
      </w:r>
      <w:r w:rsidRPr="00A26A0D">
        <w:rPr>
          <w:rFonts w:ascii="Tahoma" w:hAnsi="Tahoma" w:cs="B Nazanin"/>
          <w:sz w:val="16"/>
          <w:szCs w:val="16"/>
          <w:rtl/>
        </w:rPr>
        <w:t xml:space="preserve">- </w:t>
      </w:r>
      <w:r w:rsidRPr="00A26A0D">
        <w:rPr>
          <w:rFonts w:ascii="Tahoma" w:hAnsi="Tahoma" w:cs="B Nazanin" w:hint="cs"/>
          <w:sz w:val="16"/>
          <w:szCs w:val="16"/>
          <w:rtl/>
        </w:rPr>
        <w:t>امتحان تستي يا تشريحي</w:t>
      </w:r>
      <w:r w:rsidRPr="00A26A0D">
        <w:rPr>
          <w:rFonts w:ascii="Tahoma" w:hAnsi="Tahoma" w:cs="B Nazanin"/>
          <w:sz w:val="16"/>
          <w:szCs w:val="16"/>
          <w:rtl/>
        </w:rPr>
        <w:t xml:space="preserve"> </w:t>
      </w:r>
      <w:r w:rsidRPr="00A26A0D">
        <w:rPr>
          <w:rFonts w:ascii="Tahoma" w:hAnsi="Tahoma" w:cs="B Nazanin" w:hint="cs"/>
          <w:sz w:val="16"/>
          <w:szCs w:val="16"/>
          <w:rtl/>
        </w:rPr>
        <w:t>(80 %)</w:t>
      </w:r>
    </w:p>
    <w:p w:rsidR="000A2AF6" w:rsidRPr="00A26A0D" w:rsidRDefault="000A2AF6" w:rsidP="000A2AF6">
      <w:pPr>
        <w:bidi w:val="0"/>
        <w:spacing w:after="0" w:line="240" w:lineRule="auto"/>
        <w:rPr>
          <w:rFonts w:ascii="Times New Roman" w:hAnsi="Times New Roman" w:cs="B Nazanin"/>
          <w:sz w:val="12"/>
          <w:szCs w:val="12"/>
        </w:rPr>
      </w:pPr>
      <w:r w:rsidRPr="00A26A0D">
        <w:rPr>
          <w:rFonts w:ascii="Times New Roman" w:hAnsi="Times New Roman" w:cs="B Nazanin"/>
          <w:sz w:val="12"/>
          <w:szCs w:val="12"/>
        </w:rPr>
        <w:t>References:</w:t>
      </w:r>
    </w:p>
    <w:p w:rsidR="000A2AF6" w:rsidRPr="00A26A0D" w:rsidRDefault="000A2AF6" w:rsidP="000A2AF6">
      <w:pPr>
        <w:bidi w:val="0"/>
        <w:spacing w:after="0" w:line="240" w:lineRule="auto"/>
        <w:ind w:left="720" w:hanging="720"/>
        <w:rPr>
          <w:rFonts w:ascii="Times New Roman" w:hAnsi="Times New Roman" w:cs="B Nazanin"/>
          <w:sz w:val="12"/>
          <w:szCs w:val="12"/>
          <w:rtl/>
        </w:rPr>
      </w:pPr>
      <w:r w:rsidRPr="00A26A0D">
        <w:rPr>
          <w:rFonts w:ascii="Times New Roman" w:hAnsi="Times New Roman" w:cs="B Nazanin"/>
          <w:sz w:val="12"/>
          <w:szCs w:val="12"/>
          <w:rtl/>
        </w:rPr>
        <w:fldChar w:fldCharType="begin"/>
      </w:r>
      <w:r w:rsidRPr="00A26A0D">
        <w:rPr>
          <w:rFonts w:ascii="Times New Roman" w:hAnsi="Times New Roman" w:cs="B Nazanin"/>
          <w:sz w:val="12"/>
          <w:szCs w:val="12"/>
          <w:rtl/>
        </w:rPr>
        <w:instrText xml:space="preserve"> </w:instrText>
      </w:r>
      <w:r w:rsidRPr="00A26A0D">
        <w:rPr>
          <w:rFonts w:ascii="Times New Roman" w:hAnsi="Times New Roman" w:cs="B Nazanin"/>
          <w:sz w:val="12"/>
          <w:szCs w:val="12"/>
        </w:rPr>
        <w:instrText>ADDIN EN.REFLIST</w:instrText>
      </w:r>
      <w:r w:rsidRPr="00A26A0D">
        <w:rPr>
          <w:rFonts w:ascii="Times New Roman" w:hAnsi="Times New Roman" w:cs="B Nazanin"/>
          <w:sz w:val="12"/>
          <w:szCs w:val="12"/>
          <w:rtl/>
        </w:rPr>
        <w:instrText xml:space="preserve"> </w:instrText>
      </w:r>
      <w:r w:rsidRPr="00A26A0D">
        <w:rPr>
          <w:rFonts w:ascii="Times New Roman" w:hAnsi="Times New Roman" w:cs="B Nazanin"/>
          <w:sz w:val="12"/>
          <w:szCs w:val="12"/>
          <w:rtl/>
        </w:rPr>
        <w:fldChar w:fldCharType="separate"/>
      </w:r>
      <w:r w:rsidRPr="00A26A0D">
        <w:rPr>
          <w:rFonts w:ascii="Times New Roman" w:hAnsi="Times New Roman" w:cs="B Nazanin"/>
          <w:sz w:val="12"/>
          <w:szCs w:val="12"/>
          <w:rtl/>
        </w:rPr>
        <w:t xml:space="preserve">[1] </w:t>
      </w:r>
      <w:r w:rsidRPr="00A26A0D">
        <w:rPr>
          <w:rFonts w:ascii="Times New Roman" w:hAnsi="Times New Roman" w:cs="B Nazanin"/>
          <w:sz w:val="12"/>
          <w:szCs w:val="12"/>
        </w:rPr>
        <w:t>D.O.F. Helsinki.World Medical Association—Declaration of Helsinki</w:t>
      </w:r>
      <w:r w:rsidRPr="00A26A0D">
        <w:rPr>
          <w:rFonts w:ascii="Times New Roman" w:hAnsi="Times New Roman" w:cs="B Nazanin"/>
          <w:i/>
          <w:sz w:val="12"/>
          <w:szCs w:val="12"/>
        </w:rPr>
        <w:t>.</w:t>
      </w:r>
      <w:r w:rsidRPr="00A26A0D">
        <w:rPr>
          <w:rFonts w:ascii="Times New Roman" w:hAnsi="Times New Roman" w:cs="B Nazanin"/>
          <w:sz w:val="12"/>
          <w:szCs w:val="12"/>
        </w:rPr>
        <w:t xml:space="preserve"> International Review of the Red Cross. </w:t>
      </w:r>
      <w:r w:rsidRPr="00A26A0D">
        <w:rPr>
          <w:rFonts w:ascii="Times New Roman" w:hAnsi="Times New Roman" w:cs="B Nazanin"/>
          <w:b/>
          <w:sz w:val="12"/>
          <w:szCs w:val="12"/>
        </w:rPr>
        <w:t>4</w:t>
      </w:r>
      <w:r w:rsidRPr="00A26A0D">
        <w:rPr>
          <w:rFonts w:ascii="Times New Roman" w:hAnsi="Times New Roman" w:cs="B Nazanin"/>
          <w:sz w:val="12"/>
          <w:szCs w:val="12"/>
        </w:rPr>
        <w:t>(44):606-609</w:t>
      </w:r>
      <w:r w:rsidRPr="00A26A0D">
        <w:rPr>
          <w:rFonts w:ascii="Times New Roman" w:hAnsi="Times New Roman" w:cs="B Nazanin"/>
          <w:sz w:val="12"/>
          <w:szCs w:val="12"/>
          <w:rtl/>
        </w:rPr>
        <w:t>.</w:t>
      </w:r>
    </w:p>
    <w:p w:rsidR="000A2AF6" w:rsidRPr="00A26A0D" w:rsidRDefault="000A2AF6" w:rsidP="000A2AF6">
      <w:pPr>
        <w:bidi w:val="0"/>
        <w:spacing w:after="0" w:line="240" w:lineRule="auto"/>
        <w:ind w:left="720" w:hanging="720"/>
        <w:rPr>
          <w:rFonts w:ascii="Times New Roman" w:hAnsi="Times New Roman" w:cs="B Nazanin"/>
          <w:sz w:val="12"/>
          <w:szCs w:val="12"/>
          <w:rtl/>
        </w:rPr>
      </w:pPr>
      <w:r w:rsidRPr="00A26A0D">
        <w:rPr>
          <w:rFonts w:ascii="Times New Roman" w:hAnsi="Times New Roman" w:cs="B Nazanin"/>
          <w:sz w:val="12"/>
          <w:szCs w:val="12"/>
          <w:rtl/>
        </w:rPr>
        <w:t xml:space="preserve">[2]   </w:t>
      </w:r>
      <w:r w:rsidRPr="00A26A0D">
        <w:rPr>
          <w:rFonts w:ascii="Times New Roman" w:hAnsi="Times New Roman" w:cs="B Nazanin"/>
          <w:sz w:val="12"/>
          <w:szCs w:val="12"/>
        </w:rPr>
        <w:t>Available from -</w:t>
      </w:r>
      <w:hyperlink r:id="rId14" w:history="1">
        <w:r w:rsidRPr="00A26A0D">
          <w:rPr>
            <w:rStyle w:val="Hyperlink"/>
            <w:rFonts w:ascii="Times New Roman" w:hAnsi="Times New Roman" w:cs="B Nazanin"/>
            <w:color w:val="auto"/>
            <w:sz w:val="12"/>
            <w:szCs w:val="12"/>
          </w:rPr>
          <w:t>http://www.fdo.ir/Drug/Fa/office/ShowOffice.aspx?itmId=19</w:t>
        </w:r>
      </w:hyperlink>
      <w:r w:rsidRPr="00A26A0D">
        <w:rPr>
          <w:rFonts w:ascii="Times New Roman" w:hAnsi="Times New Roman" w:cs="B Nazanin"/>
          <w:sz w:val="12"/>
          <w:szCs w:val="12"/>
          <w:rtl/>
        </w:rPr>
        <w:t>.</w:t>
      </w:r>
    </w:p>
    <w:p w:rsidR="000A2AF6" w:rsidRPr="00A26A0D" w:rsidRDefault="000A2AF6" w:rsidP="000A2AF6">
      <w:pPr>
        <w:bidi w:val="0"/>
        <w:spacing w:after="0" w:line="240" w:lineRule="auto"/>
        <w:ind w:left="720" w:hanging="720"/>
        <w:jc w:val="both"/>
        <w:rPr>
          <w:rFonts w:ascii="Times New Roman" w:hAnsi="Times New Roman" w:cs="B Nazanin"/>
          <w:sz w:val="12"/>
          <w:szCs w:val="12"/>
          <w:rtl/>
        </w:rPr>
      </w:pPr>
      <w:r w:rsidRPr="00A26A0D">
        <w:rPr>
          <w:rFonts w:ascii="Times New Roman" w:hAnsi="Times New Roman" w:cs="B Nazanin"/>
          <w:sz w:val="12"/>
          <w:szCs w:val="12"/>
          <w:rtl/>
        </w:rPr>
        <w:t xml:space="preserve">[3] </w:t>
      </w:r>
      <w:r w:rsidRPr="00A26A0D">
        <w:rPr>
          <w:rFonts w:ascii="Times New Roman" w:hAnsi="Times New Roman" w:cs="B Nazanin"/>
          <w:sz w:val="12"/>
          <w:szCs w:val="12"/>
        </w:rPr>
        <w:t>R.D. Mann, E.B. Andrews, and E. Andrews.Pharmacovigilance. John Wiley &amp; Sons. 2007</w:t>
      </w:r>
      <w:r w:rsidRPr="00A26A0D">
        <w:rPr>
          <w:rFonts w:ascii="Times New Roman" w:hAnsi="Times New Roman" w:cs="B Nazanin"/>
          <w:sz w:val="12"/>
          <w:szCs w:val="12"/>
          <w:rtl/>
        </w:rPr>
        <w:t>.</w:t>
      </w:r>
    </w:p>
    <w:p w:rsidR="000A2AF6" w:rsidRPr="00A26A0D" w:rsidRDefault="000A2AF6" w:rsidP="000A2AF6">
      <w:pPr>
        <w:bidi w:val="0"/>
        <w:spacing w:after="0" w:line="240" w:lineRule="auto"/>
        <w:ind w:left="720" w:hanging="720"/>
        <w:rPr>
          <w:rFonts w:ascii="Times New Roman" w:hAnsi="Times New Roman" w:cs="B Nazanin"/>
          <w:sz w:val="12"/>
          <w:szCs w:val="12"/>
          <w:rtl/>
        </w:rPr>
      </w:pPr>
      <w:r w:rsidRPr="00A26A0D">
        <w:rPr>
          <w:rFonts w:ascii="Times New Roman" w:hAnsi="Times New Roman" w:cs="B Nazanin"/>
          <w:sz w:val="12"/>
          <w:szCs w:val="12"/>
          <w:rtl/>
        </w:rPr>
        <w:t>[4]</w:t>
      </w:r>
      <w:r w:rsidRPr="00A26A0D">
        <w:rPr>
          <w:rFonts w:ascii="Times New Roman" w:hAnsi="Times New Roman" w:cs="B Nazanin"/>
          <w:sz w:val="12"/>
          <w:szCs w:val="12"/>
        </w:rPr>
        <w:t>P. Waller.An introduction to pharmacovigilance. Wiley-Blackwell. 2009</w:t>
      </w:r>
      <w:r w:rsidRPr="00A26A0D">
        <w:rPr>
          <w:rFonts w:ascii="Times New Roman" w:hAnsi="Times New Roman" w:cs="B Nazanin"/>
          <w:sz w:val="12"/>
          <w:szCs w:val="12"/>
          <w:rtl/>
        </w:rPr>
        <w:t>.</w:t>
      </w:r>
    </w:p>
    <w:p w:rsidR="000A2AF6" w:rsidRPr="00A26A0D" w:rsidRDefault="000A2AF6" w:rsidP="000A2AF6">
      <w:pPr>
        <w:bidi w:val="0"/>
        <w:spacing w:after="0" w:line="240" w:lineRule="auto"/>
        <w:ind w:left="720" w:hanging="720"/>
        <w:rPr>
          <w:rFonts w:ascii="Times New Roman" w:hAnsi="Times New Roman" w:cs="B Nazanin"/>
          <w:sz w:val="12"/>
          <w:szCs w:val="12"/>
          <w:rtl/>
        </w:rPr>
      </w:pPr>
      <w:r w:rsidRPr="00A26A0D">
        <w:rPr>
          <w:rFonts w:ascii="Times New Roman" w:hAnsi="Times New Roman" w:cs="B Nazanin"/>
          <w:sz w:val="12"/>
          <w:szCs w:val="12"/>
          <w:rtl/>
        </w:rPr>
        <w:t xml:space="preserve">[5] </w:t>
      </w:r>
      <w:r w:rsidRPr="00A26A0D">
        <w:rPr>
          <w:rFonts w:ascii="Times New Roman" w:hAnsi="Times New Roman" w:cs="B Nazanin"/>
          <w:sz w:val="12"/>
          <w:szCs w:val="12"/>
        </w:rPr>
        <w:t xml:space="preserve"> D. Hauschke, V. Steinijans, and I. Pigeot, Bioequivalence studies in drug development. 2007, Wiley: West Sussex</w:t>
      </w:r>
      <w:r w:rsidRPr="00A26A0D">
        <w:rPr>
          <w:rFonts w:ascii="Times New Roman" w:hAnsi="Times New Roman" w:cs="B Nazanin"/>
          <w:sz w:val="12"/>
          <w:szCs w:val="12"/>
          <w:rtl/>
        </w:rPr>
        <w:t>.</w:t>
      </w:r>
    </w:p>
    <w:p w:rsidR="000A2AF6" w:rsidRPr="00A26A0D" w:rsidRDefault="000A2AF6" w:rsidP="000A2AF6">
      <w:pPr>
        <w:bidi w:val="0"/>
        <w:spacing w:after="0" w:line="240" w:lineRule="auto"/>
        <w:ind w:left="720" w:hanging="720"/>
        <w:jc w:val="both"/>
        <w:rPr>
          <w:rFonts w:ascii="Times New Roman" w:hAnsi="Times New Roman" w:cs="B Nazanin"/>
          <w:sz w:val="12"/>
          <w:szCs w:val="12"/>
          <w:rtl/>
        </w:rPr>
      </w:pPr>
      <w:r w:rsidRPr="00A26A0D">
        <w:rPr>
          <w:rFonts w:ascii="Times New Roman" w:hAnsi="Times New Roman" w:cs="B Nazanin"/>
          <w:sz w:val="12"/>
          <w:szCs w:val="12"/>
          <w:rtl/>
        </w:rPr>
        <w:t xml:space="preserve">[6] </w:t>
      </w:r>
      <w:r w:rsidRPr="00A26A0D">
        <w:rPr>
          <w:rFonts w:ascii="Times New Roman" w:hAnsi="Times New Roman" w:cs="B Nazanin"/>
          <w:sz w:val="12"/>
          <w:szCs w:val="12"/>
        </w:rPr>
        <w:t>C.J. Lee.Clinical trials of drugs and biopharmaceuticals. CRC. 2005</w:t>
      </w:r>
      <w:r w:rsidRPr="00A26A0D">
        <w:rPr>
          <w:rFonts w:ascii="Times New Roman" w:hAnsi="Times New Roman" w:cs="B Nazanin"/>
          <w:sz w:val="12"/>
          <w:szCs w:val="12"/>
          <w:rtl/>
        </w:rPr>
        <w:t>.</w:t>
      </w:r>
    </w:p>
    <w:p w:rsidR="000A2AF6" w:rsidRPr="00A26A0D" w:rsidRDefault="000A2AF6" w:rsidP="000A2AF6">
      <w:pPr>
        <w:bidi w:val="0"/>
        <w:spacing w:after="0" w:line="240" w:lineRule="auto"/>
        <w:rPr>
          <w:rFonts w:cs="B Nazanin"/>
          <w:sz w:val="12"/>
          <w:szCs w:val="12"/>
        </w:rPr>
      </w:pPr>
      <w:r w:rsidRPr="00A26A0D">
        <w:rPr>
          <w:rFonts w:ascii="Times New Roman" w:hAnsi="Times New Roman" w:cs="B Nazanin"/>
          <w:sz w:val="12"/>
          <w:szCs w:val="12"/>
          <w:rtl/>
        </w:rPr>
        <w:t>[7]</w:t>
      </w:r>
      <w:r w:rsidRPr="00A26A0D">
        <w:rPr>
          <w:rFonts w:ascii="Times New Roman" w:hAnsi="Times New Roman" w:cs="B Nazanin"/>
          <w:sz w:val="12"/>
          <w:szCs w:val="12"/>
        </w:rPr>
        <w:t xml:space="preserve"> J.J. Gagne.Good Pharmacovigilance Practice Guide: Compiled by the Medicines and Healthcare products Regulatory Agency. Published by Pharmaceutical Press, an imprint of RPS Publishing, London, UK</w:t>
      </w:r>
      <w:r w:rsidRPr="00A26A0D">
        <w:rPr>
          <w:rFonts w:ascii="Times New Roman" w:hAnsi="Times New Roman" w:cs="B Nazanin"/>
          <w:sz w:val="12"/>
          <w:szCs w:val="12"/>
          <w:rtl/>
        </w:rPr>
        <w:t xml:space="preserve">, 2009. </w:t>
      </w:r>
      <w:r w:rsidRPr="00A26A0D">
        <w:rPr>
          <w:rFonts w:ascii="Times New Roman" w:hAnsi="Times New Roman" w:cs="B Nazanin"/>
          <w:sz w:val="12"/>
          <w:szCs w:val="12"/>
        </w:rPr>
        <w:t>ISBN 978-0-85369-834-0. Paperbound, xviii+ 211 pp.(24.5 x 17 cm), $55. www. pharmpress. com</w:t>
      </w:r>
      <w:r w:rsidRPr="00A26A0D">
        <w:rPr>
          <w:rFonts w:ascii="Times New Roman" w:hAnsi="Times New Roman" w:cs="B Nazanin"/>
          <w:i/>
          <w:sz w:val="12"/>
          <w:szCs w:val="12"/>
        </w:rPr>
        <w:t>.</w:t>
      </w:r>
      <w:r w:rsidRPr="00A26A0D">
        <w:rPr>
          <w:rFonts w:ascii="Times New Roman" w:hAnsi="Times New Roman" w:cs="B Nazanin"/>
          <w:sz w:val="12"/>
          <w:szCs w:val="12"/>
        </w:rPr>
        <w:t xml:space="preserve"> The Annals of Pharmacotherapy. </w:t>
      </w:r>
      <w:r w:rsidRPr="00A26A0D">
        <w:rPr>
          <w:rFonts w:ascii="Times New Roman" w:hAnsi="Times New Roman" w:cs="B Nazanin"/>
          <w:b/>
          <w:sz w:val="12"/>
          <w:szCs w:val="12"/>
        </w:rPr>
        <w:t>43</w:t>
      </w:r>
      <w:r w:rsidRPr="00A26A0D">
        <w:rPr>
          <w:rFonts w:ascii="Times New Roman" w:hAnsi="Times New Roman" w:cs="B Nazanin"/>
          <w:sz w:val="12"/>
          <w:szCs w:val="12"/>
        </w:rPr>
        <w:t>(5):986, 2009</w:t>
      </w:r>
      <w:r w:rsidRPr="00A26A0D">
        <w:rPr>
          <w:rFonts w:ascii="Times New Roman" w:hAnsi="Times New Roman" w:cs="B Nazanin"/>
          <w:sz w:val="12"/>
          <w:szCs w:val="12"/>
          <w:rtl/>
        </w:rPr>
        <w:fldChar w:fldCharType="end"/>
      </w:r>
    </w:p>
    <w:p w:rsidR="00FC48C5" w:rsidRPr="00A26A0D" w:rsidRDefault="00FC48C5" w:rsidP="00FC48C5">
      <w:pPr>
        <w:spacing w:after="0" w:line="259" w:lineRule="auto"/>
        <w:ind w:left="360"/>
        <w:rPr>
          <w:rFonts w:cs="B Nazanin"/>
          <w:u w:val="single"/>
        </w:rPr>
      </w:pPr>
      <w:r w:rsidRPr="00A26A0D">
        <w:rPr>
          <w:rFonts w:cs="B Nazanin" w:hint="cs"/>
          <w:b/>
          <w:bCs/>
          <w:sz w:val="28"/>
          <w:szCs w:val="28"/>
          <w:rtl/>
        </w:rPr>
        <w:lastRenderedPageBreak/>
        <w:t xml:space="preserve">5- </w:t>
      </w:r>
      <w:r w:rsidRPr="00A26A0D">
        <w:rPr>
          <w:rFonts w:cs="B Nazanin" w:hint="cs"/>
          <w:b/>
          <w:bCs/>
          <w:sz w:val="20"/>
          <w:szCs w:val="20"/>
          <w:u w:val="single"/>
          <w:rtl/>
        </w:rPr>
        <w:t xml:space="preserve">عنوان درس: معتبر سازی فرآیند های داروسازی </w:t>
      </w:r>
    </w:p>
    <w:p w:rsidR="00FC48C5" w:rsidRPr="00A26A0D" w:rsidRDefault="00FC48C5" w:rsidP="00FC48C5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دوره </w:t>
      </w:r>
      <w:r w:rsidRPr="00A26A0D">
        <w:rPr>
          <w:rFonts w:cs="B Nazanin"/>
          <w:b/>
          <w:bCs/>
          <w:sz w:val="20"/>
          <w:szCs w:val="20"/>
        </w:rPr>
        <w:t>PhD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 كنترل دارو و فرآورده های آرایشی و بهداشتی</w:t>
      </w:r>
    </w:p>
    <w:p w:rsidR="00FC48C5" w:rsidRPr="00A26A0D" w:rsidRDefault="00FC48C5" w:rsidP="00D702AE">
      <w:pPr>
        <w:overflowPunct w:val="0"/>
        <w:autoSpaceDE w:val="0"/>
        <w:autoSpaceDN w:val="0"/>
        <w:adjustRightInd w:val="0"/>
        <w:spacing w:after="0" w:line="240" w:lineRule="auto"/>
        <w:rPr>
          <w:rFonts w:cs="B Nazanin"/>
          <w:b/>
          <w:bCs/>
          <w:rtl/>
        </w:rPr>
      </w:pPr>
      <w:r w:rsidRPr="00A26A0D">
        <w:rPr>
          <w:rFonts w:cs="B Nazanin"/>
          <w:b/>
          <w:bCs/>
          <w:sz w:val="20"/>
          <w:szCs w:val="20"/>
          <w:rtl/>
        </w:rPr>
        <w:t xml:space="preserve"> </w:t>
      </w:r>
      <w:r w:rsidRPr="00A26A0D">
        <w:rPr>
          <w:rFonts w:cs="B Nazanin" w:hint="cs"/>
          <w:b/>
          <w:bCs/>
          <w:rtl/>
        </w:rPr>
        <w:t xml:space="preserve">تعداد واحد:  2             نوع واحد:  نظري            </w:t>
      </w:r>
      <w:r w:rsidR="003E41D9" w:rsidRPr="00A26A0D">
        <w:rPr>
          <w:rFonts w:cs="B Nazanin" w:hint="cs"/>
          <w:b/>
          <w:bCs/>
          <w:rtl/>
        </w:rPr>
        <w:t xml:space="preserve">          </w:t>
      </w:r>
      <w:r w:rsidRPr="00A26A0D">
        <w:rPr>
          <w:rFonts w:cs="B Nazanin" w:hint="cs"/>
          <w:b/>
          <w:bCs/>
          <w:rtl/>
        </w:rPr>
        <w:t xml:space="preserve">کد درس: </w:t>
      </w:r>
      <w:r w:rsidR="003E41D9" w:rsidRPr="00A26A0D">
        <w:rPr>
          <w:rFonts w:cs="B Nazanin" w:hint="cs"/>
          <w:b/>
          <w:bCs/>
          <w:rtl/>
        </w:rPr>
        <w:t xml:space="preserve">08                      </w:t>
      </w:r>
      <w:r w:rsidRPr="00A26A0D">
        <w:rPr>
          <w:rFonts w:cs="B Nazanin" w:hint="cs"/>
          <w:b/>
          <w:bCs/>
          <w:rtl/>
        </w:rPr>
        <w:t xml:space="preserve">               مسول درس : دکتر</w:t>
      </w:r>
      <w:r w:rsidR="00D702AE">
        <w:rPr>
          <w:rFonts w:cs="B Nazanin" w:hint="cs"/>
          <w:b/>
          <w:bCs/>
          <w:rtl/>
        </w:rPr>
        <w:t>منجم زاده</w:t>
      </w:r>
    </w:p>
    <w:p w:rsidR="00FC48C5" w:rsidRPr="00A26A0D" w:rsidRDefault="003E41D9" w:rsidP="003E41D9">
      <w:pPr>
        <w:spacing w:after="0" w:line="240" w:lineRule="auto"/>
        <w:rPr>
          <w:rFonts w:cs="B Nazanin"/>
          <w:i/>
          <w:iCs/>
          <w:rtl/>
        </w:rPr>
      </w:pPr>
      <w:r w:rsidRPr="00A26A0D">
        <w:rPr>
          <w:rFonts w:cs="B Nazanin" w:hint="cs"/>
          <w:i/>
          <w:iCs/>
          <w:noProof/>
          <w:rtl/>
          <w:lang w:bidi="ar-SA"/>
        </w:rPr>
        <w:drawing>
          <wp:inline distT="0" distB="0" distL="0" distR="0" wp14:anchorId="0F3E98E6" wp14:editId="6F7C59A9">
            <wp:extent cx="5732145" cy="441126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4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479"/>
        <w:gridCol w:w="1409"/>
        <w:gridCol w:w="1143"/>
        <w:gridCol w:w="1362"/>
      </w:tblGrid>
      <w:tr w:rsidR="00A1513E" w:rsidRPr="00A26A0D" w:rsidTr="009F11D8">
        <w:trPr>
          <w:jc w:val="center"/>
        </w:trPr>
        <w:tc>
          <w:tcPr>
            <w:tcW w:w="624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4479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بحث</w:t>
            </w:r>
          </w:p>
        </w:tc>
        <w:tc>
          <w:tcPr>
            <w:tcW w:w="1409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143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منبع</w:t>
            </w:r>
          </w:p>
        </w:tc>
        <w:tc>
          <w:tcPr>
            <w:tcW w:w="1362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کمک آموزشي</w:t>
            </w:r>
          </w:p>
        </w:tc>
      </w:tr>
      <w:tr w:rsidR="00A1513E" w:rsidRPr="00A26A0D" w:rsidTr="009F11D8">
        <w:trPr>
          <w:trHeight w:val="287"/>
          <w:jc w:val="center"/>
        </w:trPr>
        <w:tc>
          <w:tcPr>
            <w:tcW w:w="624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479" w:type="dxa"/>
          </w:tcPr>
          <w:p w:rsidR="00A1513E" w:rsidRPr="00A26A0D" w:rsidRDefault="00A1513E" w:rsidP="009F11D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الزامات قانونی معتبر سازی فرآیند های داروسازی</w:t>
            </w:r>
          </w:p>
        </w:tc>
        <w:tc>
          <w:tcPr>
            <w:tcW w:w="1409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سیاهی</w:t>
            </w:r>
          </w:p>
        </w:tc>
        <w:tc>
          <w:tcPr>
            <w:tcW w:w="1143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A1513E" w:rsidRPr="00A26A0D" w:rsidRDefault="00A1513E" w:rsidP="009F11D8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کامپيوتر </w:t>
            </w:r>
          </w:p>
        </w:tc>
      </w:tr>
      <w:tr w:rsidR="00A1513E" w:rsidRPr="00A26A0D" w:rsidTr="009F11D8">
        <w:trPr>
          <w:jc w:val="center"/>
        </w:trPr>
        <w:tc>
          <w:tcPr>
            <w:tcW w:w="624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479" w:type="dxa"/>
          </w:tcPr>
          <w:p w:rsidR="00A1513E" w:rsidRPr="00A26A0D" w:rsidRDefault="00A1513E" w:rsidP="009F11D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معتبر سازی فرآیند های بیوتکنولوژیک </w:t>
            </w:r>
          </w:p>
        </w:tc>
        <w:tc>
          <w:tcPr>
            <w:tcW w:w="1409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لطفی پور</w:t>
            </w:r>
          </w:p>
        </w:tc>
        <w:tc>
          <w:tcPr>
            <w:tcW w:w="1143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A1513E" w:rsidRPr="00A26A0D" w:rsidRDefault="00A1513E" w:rsidP="009F11D8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A1513E" w:rsidRPr="00A26A0D" w:rsidTr="009F11D8">
        <w:trPr>
          <w:jc w:val="center"/>
        </w:trPr>
        <w:tc>
          <w:tcPr>
            <w:tcW w:w="624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479" w:type="dxa"/>
          </w:tcPr>
          <w:p w:rsidR="00A1513E" w:rsidRPr="00A26A0D" w:rsidRDefault="00A1513E" w:rsidP="009F11D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معتبر سازی استریلیزاسیون و فرآیند های آسپتیک</w:t>
            </w:r>
          </w:p>
        </w:tc>
        <w:tc>
          <w:tcPr>
            <w:tcW w:w="1409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لطفی پور</w:t>
            </w:r>
          </w:p>
        </w:tc>
        <w:tc>
          <w:tcPr>
            <w:tcW w:w="1143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A1513E" w:rsidRPr="00A26A0D" w:rsidRDefault="00A1513E" w:rsidP="009F11D8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A1513E" w:rsidRPr="00A26A0D" w:rsidTr="009F11D8">
        <w:trPr>
          <w:jc w:val="center"/>
        </w:trPr>
        <w:tc>
          <w:tcPr>
            <w:tcW w:w="624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479" w:type="dxa"/>
          </w:tcPr>
          <w:p w:rsidR="00A1513E" w:rsidRPr="00A26A0D" w:rsidRDefault="00A1513E" w:rsidP="009F11D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معتبر سازی سامانه های آبسازی و هوا سازی</w:t>
            </w:r>
          </w:p>
        </w:tc>
        <w:tc>
          <w:tcPr>
            <w:tcW w:w="1409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لطفی پور</w:t>
            </w:r>
          </w:p>
        </w:tc>
        <w:tc>
          <w:tcPr>
            <w:tcW w:w="1143" w:type="dxa"/>
          </w:tcPr>
          <w:p w:rsidR="00A1513E" w:rsidRPr="00A26A0D" w:rsidRDefault="00A1513E" w:rsidP="009F11D8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2" w:type="dxa"/>
          </w:tcPr>
          <w:p w:rsidR="00A1513E" w:rsidRPr="00A26A0D" w:rsidRDefault="00A1513E" w:rsidP="009F11D8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A1513E" w:rsidRPr="00A26A0D" w:rsidTr="009F11D8">
        <w:trPr>
          <w:jc w:val="center"/>
        </w:trPr>
        <w:tc>
          <w:tcPr>
            <w:tcW w:w="624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479" w:type="dxa"/>
          </w:tcPr>
          <w:p w:rsidR="00A1513E" w:rsidRPr="00A26A0D" w:rsidRDefault="00A1513E" w:rsidP="009F11D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تجزیه و تحلیل اطلاعات تولید در گذشته با استفاده از چارت های کنترل کیفیت</w:t>
            </w:r>
          </w:p>
        </w:tc>
        <w:tc>
          <w:tcPr>
            <w:tcW w:w="1409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143" w:type="dxa"/>
          </w:tcPr>
          <w:p w:rsidR="00A1513E" w:rsidRPr="00A26A0D" w:rsidRDefault="00A1513E" w:rsidP="009F11D8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2" w:type="dxa"/>
          </w:tcPr>
          <w:p w:rsidR="00A1513E" w:rsidRPr="00A26A0D" w:rsidRDefault="00A1513E" w:rsidP="009F11D8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A1513E" w:rsidRPr="00A26A0D" w:rsidTr="009F11D8">
        <w:trPr>
          <w:jc w:val="center"/>
        </w:trPr>
        <w:tc>
          <w:tcPr>
            <w:tcW w:w="624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479" w:type="dxa"/>
          </w:tcPr>
          <w:p w:rsidR="00A1513E" w:rsidRPr="00A26A0D" w:rsidRDefault="00A1513E" w:rsidP="009F11D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 های آماری برای آزمون های انحلال و یکنواختی محتوا</w:t>
            </w:r>
          </w:p>
        </w:tc>
        <w:tc>
          <w:tcPr>
            <w:tcW w:w="1409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143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A1513E" w:rsidRPr="00A26A0D" w:rsidRDefault="00A1513E" w:rsidP="009F11D8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A1513E" w:rsidRPr="00A26A0D" w:rsidTr="009F11D8">
        <w:trPr>
          <w:jc w:val="center"/>
        </w:trPr>
        <w:tc>
          <w:tcPr>
            <w:tcW w:w="624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479" w:type="dxa"/>
          </w:tcPr>
          <w:p w:rsidR="00A1513E" w:rsidRPr="00A26A0D" w:rsidRDefault="00A1513E" w:rsidP="009F11D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معتبر سازی فرآیند </w:t>
            </w:r>
            <w:r>
              <w:rPr>
                <w:rFonts w:cs="B Nazanin" w:hint="cs"/>
                <w:sz w:val="20"/>
                <w:szCs w:val="20"/>
                <w:rtl/>
              </w:rPr>
              <w:t>و تضمین کیفیت</w:t>
            </w:r>
          </w:p>
        </w:tc>
        <w:tc>
          <w:tcPr>
            <w:tcW w:w="1409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تمیزی</w:t>
            </w:r>
          </w:p>
        </w:tc>
        <w:tc>
          <w:tcPr>
            <w:tcW w:w="1143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A1513E" w:rsidRPr="00A26A0D" w:rsidRDefault="00A1513E" w:rsidP="009F11D8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A1513E" w:rsidRPr="00A26A0D" w:rsidTr="009F11D8">
        <w:trPr>
          <w:jc w:val="center"/>
        </w:trPr>
        <w:tc>
          <w:tcPr>
            <w:tcW w:w="624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479" w:type="dxa"/>
          </w:tcPr>
          <w:p w:rsidR="00A1513E" w:rsidRPr="00A26A0D" w:rsidRDefault="00A1513E" w:rsidP="009F11D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معتبر سازی فرآیند های لیوفلیزاسیون</w:t>
            </w:r>
          </w:p>
        </w:tc>
        <w:tc>
          <w:tcPr>
            <w:tcW w:w="1409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حلاج نژادی</w:t>
            </w:r>
          </w:p>
        </w:tc>
        <w:tc>
          <w:tcPr>
            <w:tcW w:w="1143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A1513E" w:rsidRPr="00A26A0D" w:rsidRDefault="00A1513E" w:rsidP="009F11D8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A1513E" w:rsidRPr="00A26A0D" w:rsidTr="009F11D8">
        <w:trPr>
          <w:jc w:val="center"/>
        </w:trPr>
        <w:tc>
          <w:tcPr>
            <w:tcW w:w="624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479" w:type="dxa"/>
          </w:tcPr>
          <w:p w:rsidR="00A1513E" w:rsidRPr="00A26A0D" w:rsidRDefault="00A1513E" w:rsidP="009F11D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معتبر سازی ابزار و تجهیزات در تولید دارو و ملزومات پزشکی </w:t>
            </w:r>
          </w:p>
        </w:tc>
        <w:tc>
          <w:tcPr>
            <w:tcW w:w="1409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کیافر</w:t>
            </w:r>
          </w:p>
        </w:tc>
        <w:tc>
          <w:tcPr>
            <w:tcW w:w="1143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A1513E" w:rsidRPr="00A26A0D" w:rsidRDefault="00A1513E" w:rsidP="009F11D8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A1513E" w:rsidRPr="00A26A0D" w:rsidTr="009F11D8">
        <w:trPr>
          <w:jc w:val="center"/>
        </w:trPr>
        <w:tc>
          <w:tcPr>
            <w:tcW w:w="624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479" w:type="dxa"/>
          </w:tcPr>
          <w:p w:rsidR="00A1513E" w:rsidRPr="00A26A0D" w:rsidRDefault="00A1513E" w:rsidP="009F11D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معتبر سازی فرآیندهای کامپیوتری و اتوماتیک</w:t>
            </w:r>
          </w:p>
        </w:tc>
        <w:tc>
          <w:tcPr>
            <w:tcW w:w="1409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کیافر</w:t>
            </w:r>
          </w:p>
        </w:tc>
        <w:tc>
          <w:tcPr>
            <w:tcW w:w="1143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A1513E" w:rsidRPr="00A26A0D" w:rsidRDefault="00A1513E" w:rsidP="009F11D8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A1513E" w:rsidRPr="00A26A0D" w:rsidTr="009F11D8">
        <w:trPr>
          <w:jc w:val="center"/>
        </w:trPr>
        <w:tc>
          <w:tcPr>
            <w:tcW w:w="624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4479" w:type="dxa"/>
          </w:tcPr>
          <w:p w:rsidR="00A1513E" w:rsidRPr="00A26A0D" w:rsidRDefault="00A1513E" w:rsidP="009F11D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معتبر سازی فرآیند های بسته بندی</w:t>
            </w:r>
          </w:p>
        </w:tc>
        <w:tc>
          <w:tcPr>
            <w:tcW w:w="1409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کیافر</w:t>
            </w:r>
          </w:p>
        </w:tc>
        <w:tc>
          <w:tcPr>
            <w:tcW w:w="1143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A1513E" w:rsidRPr="00A26A0D" w:rsidRDefault="00A1513E" w:rsidP="009F11D8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A1513E" w:rsidRPr="00A26A0D" w:rsidTr="009F11D8">
        <w:trPr>
          <w:jc w:val="center"/>
        </w:trPr>
        <w:tc>
          <w:tcPr>
            <w:tcW w:w="624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479" w:type="dxa"/>
          </w:tcPr>
          <w:p w:rsidR="00A1513E" w:rsidRPr="00A26A0D" w:rsidRDefault="00A1513E" w:rsidP="009F11D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معتبر سازی در ساخت قرار دادی</w:t>
            </w:r>
          </w:p>
        </w:tc>
        <w:tc>
          <w:tcPr>
            <w:tcW w:w="1409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کیافر</w:t>
            </w:r>
          </w:p>
        </w:tc>
        <w:tc>
          <w:tcPr>
            <w:tcW w:w="1143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A1513E" w:rsidRPr="00A26A0D" w:rsidRDefault="00A1513E" w:rsidP="009F11D8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A1513E" w:rsidRPr="00A26A0D" w:rsidTr="009F11D8">
        <w:trPr>
          <w:jc w:val="center"/>
        </w:trPr>
        <w:tc>
          <w:tcPr>
            <w:tcW w:w="624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4479" w:type="dxa"/>
          </w:tcPr>
          <w:p w:rsidR="00A1513E" w:rsidRPr="00A26A0D" w:rsidRDefault="00A1513E" w:rsidP="009F11D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معتبر سازی آینده نگر و  گذشته نگر فرآیند های داروسازی</w:t>
            </w:r>
          </w:p>
        </w:tc>
        <w:tc>
          <w:tcPr>
            <w:tcW w:w="1409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کیافر</w:t>
            </w:r>
          </w:p>
        </w:tc>
        <w:tc>
          <w:tcPr>
            <w:tcW w:w="1143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A1513E" w:rsidRPr="00A26A0D" w:rsidRDefault="00A1513E" w:rsidP="009F11D8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A1513E" w:rsidRPr="00A26A0D" w:rsidTr="009F11D8">
        <w:trPr>
          <w:jc w:val="center"/>
        </w:trPr>
        <w:tc>
          <w:tcPr>
            <w:tcW w:w="624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4479" w:type="dxa"/>
          </w:tcPr>
          <w:p w:rsidR="00A1513E" w:rsidRPr="00A26A0D" w:rsidRDefault="00A1513E" w:rsidP="009F11D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هماهنگ سازی </w:t>
            </w:r>
            <w:r w:rsidRPr="00A26A0D">
              <w:rPr>
                <w:rFonts w:cs="B Nazanin"/>
                <w:sz w:val="20"/>
                <w:szCs w:val="20"/>
              </w:rPr>
              <w:t>GMP</w:t>
            </w: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 و معتبر سازی</w:t>
            </w:r>
          </w:p>
        </w:tc>
        <w:tc>
          <w:tcPr>
            <w:tcW w:w="1409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کیافر</w:t>
            </w:r>
          </w:p>
        </w:tc>
        <w:tc>
          <w:tcPr>
            <w:tcW w:w="1143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A1513E" w:rsidRPr="00A26A0D" w:rsidRDefault="00A1513E" w:rsidP="009F11D8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A1513E" w:rsidRPr="00A26A0D" w:rsidTr="009F11D8">
        <w:trPr>
          <w:jc w:val="center"/>
        </w:trPr>
        <w:tc>
          <w:tcPr>
            <w:tcW w:w="624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479" w:type="dxa"/>
          </w:tcPr>
          <w:p w:rsidR="00A1513E" w:rsidRPr="00A26A0D" w:rsidRDefault="00A1513E" w:rsidP="009F11D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معتبر سازی فرآیند های اشکال دارویی جامد</w:t>
            </w:r>
          </w:p>
        </w:tc>
        <w:tc>
          <w:tcPr>
            <w:tcW w:w="1409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کیافر</w:t>
            </w:r>
          </w:p>
        </w:tc>
        <w:tc>
          <w:tcPr>
            <w:tcW w:w="1143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A1513E" w:rsidRPr="00A26A0D" w:rsidRDefault="00A1513E" w:rsidP="009F11D8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A1513E" w:rsidRPr="00A26A0D" w:rsidTr="009F11D8">
        <w:trPr>
          <w:jc w:val="center"/>
        </w:trPr>
        <w:tc>
          <w:tcPr>
            <w:tcW w:w="624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4479" w:type="dxa"/>
          </w:tcPr>
          <w:p w:rsidR="00A1513E" w:rsidRPr="00A26A0D" w:rsidRDefault="00A1513E" w:rsidP="009F11D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معتبر سازی فرآیند های فرآورده های ترانس درمال و آئروسل اسنتشاقی</w:t>
            </w:r>
          </w:p>
        </w:tc>
        <w:tc>
          <w:tcPr>
            <w:tcW w:w="1409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کیافر</w:t>
            </w:r>
          </w:p>
        </w:tc>
        <w:tc>
          <w:tcPr>
            <w:tcW w:w="1143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A1513E" w:rsidRPr="00A26A0D" w:rsidRDefault="00A1513E" w:rsidP="009F11D8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A1513E" w:rsidRPr="00A26A0D" w:rsidTr="009F11D8">
        <w:trPr>
          <w:jc w:val="center"/>
        </w:trPr>
        <w:tc>
          <w:tcPr>
            <w:tcW w:w="624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4479" w:type="dxa"/>
          </w:tcPr>
          <w:p w:rsidR="00A1513E" w:rsidRPr="00A26A0D" w:rsidRDefault="00A1513E" w:rsidP="009F11D8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1409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1513E" w:rsidRPr="00A26A0D" w:rsidTr="009F11D8">
        <w:trPr>
          <w:jc w:val="center"/>
        </w:trPr>
        <w:tc>
          <w:tcPr>
            <w:tcW w:w="624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479" w:type="dxa"/>
          </w:tcPr>
          <w:p w:rsidR="00A1513E" w:rsidRPr="00A26A0D" w:rsidRDefault="00A1513E" w:rsidP="009F11D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09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A1513E" w:rsidRPr="00A26A0D" w:rsidRDefault="00A1513E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C48C5" w:rsidRPr="00A26A0D" w:rsidRDefault="00FC48C5" w:rsidP="00FC48C5">
      <w:pPr>
        <w:spacing w:after="0" w:line="240" w:lineRule="auto"/>
        <w:rPr>
          <w:rFonts w:cs="B Nazanin"/>
          <w:rtl/>
        </w:rPr>
      </w:pPr>
      <w:r w:rsidRPr="00A26A0D">
        <w:rPr>
          <w:rFonts w:cs="B Nazanin" w:hint="cs"/>
          <w:b/>
          <w:bCs/>
          <w:rtl/>
        </w:rPr>
        <w:t xml:space="preserve">شيوه ارزشيابي دانشجو: </w:t>
      </w:r>
      <w:r w:rsidRPr="00A26A0D">
        <w:rPr>
          <w:rFonts w:cs="B Nazanin" w:hint="cs"/>
          <w:rtl/>
        </w:rPr>
        <w:t>حضور فعال در کلاس و ارائه سمينار 20%</w:t>
      </w:r>
      <w:r w:rsidRPr="00A26A0D">
        <w:rPr>
          <w:rFonts w:cs="B Nazanin"/>
        </w:rPr>
        <w:t xml:space="preserve"> </w:t>
      </w:r>
      <w:r w:rsidRPr="00A26A0D">
        <w:rPr>
          <w:rFonts w:cs="B Nazanin" w:hint="cs"/>
          <w:rtl/>
        </w:rPr>
        <w:t>- آزمون نهايي کتبي 80%</w:t>
      </w:r>
    </w:p>
    <w:p w:rsidR="00FC48C5" w:rsidRPr="00A26A0D" w:rsidRDefault="00FC48C5" w:rsidP="00FC48C5">
      <w:pPr>
        <w:spacing w:after="0" w:line="240" w:lineRule="auto"/>
        <w:rPr>
          <w:rFonts w:cs="B Nazanin"/>
          <w:b/>
          <w:bCs/>
          <w:rtl/>
        </w:rPr>
      </w:pPr>
      <w:r w:rsidRPr="00A26A0D">
        <w:rPr>
          <w:rFonts w:cs="B Nazanin" w:hint="cs"/>
          <w:b/>
          <w:bCs/>
          <w:rtl/>
        </w:rPr>
        <w:t>منابع:</w:t>
      </w:r>
      <w:r w:rsidR="005F5D04" w:rsidRPr="00A26A0D">
        <w:rPr>
          <w:rFonts w:cs="B Nazanin"/>
          <w:b/>
          <w:bCs/>
        </w:rPr>
        <w:t xml:space="preserve"> </w:t>
      </w:r>
      <w:r w:rsidR="005F5D04" w:rsidRPr="00A26A0D">
        <w:rPr>
          <w:rFonts w:cs="B Nazanin"/>
          <w:b/>
          <w:bCs/>
          <w:noProof/>
          <w:lang w:bidi="ar-SA"/>
        </w:rPr>
        <w:drawing>
          <wp:inline distT="0" distB="0" distL="0" distR="0" wp14:anchorId="1088ABBF" wp14:editId="663181E5">
            <wp:extent cx="5732145" cy="1082444"/>
            <wp:effectExtent l="0" t="0" r="190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0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D04" w:rsidRPr="00A26A0D" w:rsidRDefault="005F5D04" w:rsidP="00FC48C5">
      <w:pPr>
        <w:spacing w:after="0" w:line="240" w:lineRule="auto"/>
        <w:rPr>
          <w:rFonts w:cs="B Nazanin"/>
          <w:b/>
          <w:bCs/>
          <w:rtl/>
        </w:rPr>
      </w:pPr>
    </w:p>
    <w:p w:rsidR="005F5D04" w:rsidRPr="00A26A0D" w:rsidRDefault="005F5D04" w:rsidP="00FC48C5">
      <w:pPr>
        <w:spacing w:after="0" w:line="240" w:lineRule="auto"/>
        <w:rPr>
          <w:rFonts w:cs="B Nazanin"/>
          <w:b/>
          <w:bCs/>
        </w:rPr>
      </w:pPr>
    </w:p>
    <w:p w:rsidR="00FC48C5" w:rsidRPr="00A26A0D" w:rsidRDefault="00FC48C5" w:rsidP="00FC48C5">
      <w:pPr>
        <w:spacing w:after="0" w:line="259" w:lineRule="auto"/>
        <w:ind w:left="360"/>
        <w:rPr>
          <w:rFonts w:cs="B Nazanin"/>
          <w:b/>
          <w:bCs/>
          <w:sz w:val="28"/>
          <w:szCs w:val="28"/>
          <w:rtl/>
        </w:rPr>
      </w:pPr>
    </w:p>
    <w:p w:rsidR="005F5D04" w:rsidRPr="00A26A0D" w:rsidRDefault="005F5D04" w:rsidP="00FC48C5">
      <w:pPr>
        <w:spacing w:after="0" w:line="259" w:lineRule="auto"/>
        <w:ind w:left="360"/>
        <w:rPr>
          <w:rFonts w:cs="B Nazanin"/>
          <w:b/>
          <w:bCs/>
          <w:sz w:val="28"/>
          <w:szCs w:val="28"/>
          <w:rtl/>
        </w:rPr>
      </w:pPr>
    </w:p>
    <w:p w:rsidR="005F5D04" w:rsidRPr="00A26A0D" w:rsidRDefault="00C95611" w:rsidP="005F5D04">
      <w:pPr>
        <w:spacing w:after="0" w:line="259" w:lineRule="auto"/>
        <w:ind w:left="360"/>
        <w:rPr>
          <w:rFonts w:cs="B Nazanin"/>
          <w:b/>
          <w:bCs/>
          <w:sz w:val="20"/>
          <w:szCs w:val="20"/>
          <w:u w:val="single"/>
        </w:rPr>
      </w:pPr>
      <w:r w:rsidRPr="00A26A0D">
        <w:rPr>
          <w:rFonts w:cs="B Nazanin" w:hint="cs"/>
          <w:b/>
          <w:bCs/>
          <w:sz w:val="28"/>
          <w:szCs w:val="28"/>
          <w:rtl/>
        </w:rPr>
        <w:t>6</w:t>
      </w:r>
      <w:r w:rsidR="005F5D04" w:rsidRPr="00A26A0D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5F5D04" w:rsidRPr="00A26A0D">
        <w:rPr>
          <w:rFonts w:cs="B Nazanin" w:hint="cs"/>
          <w:b/>
          <w:bCs/>
          <w:sz w:val="20"/>
          <w:szCs w:val="20"/>
          <w:u w:val="single"/>
          <w:rtl/>
        </w:rPr>
        <w:t>عنوان درس: کنترل فیزیکوشیمیایی پیشرفته داروها و فرآورده های آرایشی و بهداشتی</w:t>
      </w:r>
    </w:p>
    <w:p w:rsidR="005F5D04" w:rsidRPr="00A26A0D" w:rsidRDefault="005F5D04" w:rsidP="005F5D04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دوره </w:t>
      </w:r>
      <w:r w:rsidRPr="00A26A0D">
        <w:rPr>
          <w:rFonts w:cs="B Nazanin"/>
          <w:b/>
          <w:bCs/>
          <w:sz w:val="20"/>
          <w:szCs w:val="20"/>
        </w:rPr>
        <w:t>PhD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 كنترل دارو و فرآورده های آرایشی و بهداشتی</w:t>
      </w:r>
    </w:p>
    <w:p w:rsidR="005F5D04" w:rsidRPr="00A26A0D" w:rsidRDefault="005F5D04" w:rsidP="005F5D04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>تعداد واحد:  2 نظری  -1 عملی              نوع واحد: نظری                       کد درس:  09            مسئول درس: دکتر سیاهی</w:t>
      </w:r>
    </w:p>
    <w:p w:rsidR="005F5D04" w:rsidRPr="00A26A0D" w:rsidRDefault="005F5D04" w:rsidP="005F5D04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>هدف کلی درس:</w:t>
      </w:r>
    </w:p>
    <w:p w:rsidR="005F5D04" w:rsidRPr="00A26A0D" w:rsidRDefault="005F5D04" w:rsidP="005F5D04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5282"/>
        <w:gridCol w:w="1260"/>
        <w:gridCol w:w="1492"/>
      </w:tblGrid>
      <w:tr w:rsidR="00276668" w:rsidRPr="00A26A0D" w:rsidTr="006A7ACE"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5282" w:type="dxa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بحث</w:t>
            </w:r>
          </w:p>
        </w:tc>
        <w:tc>
          <w:tcPr>
            <w:tcW w:w="1260" w:type="dxa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مدرس</w:t>
            </w:r>
          </w:p>
        </w:tc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وسايل کمک آموزشی</w:t>
            </w:r>
          </w:p>
        </w:tc>
      </w:tr>
      <w:tr w:rsidR="00276668" w:rsidRPr="00A26A0D" w:rsidTr="006A7ACE"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282" w:type="dxa"/>
            <w:vAlign w:val="center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اول</w:t>
            </w:r>
          </w:p>
        </w:tc>
        <w:tc>
          <w:tcPr>
            <w:tcW w:w="1260" w:type="dxa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76668" w:rsidRPr="00A26A0D" w:rsidTr="006A7ACE"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282" w:type="dxa"/>
            <w:vAlign w:val="center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دوم</w:t>
            </w:r>
          </w:p>
        </w:tc>
        <w:tc>
          <w:tcPr>
            <w:tcW w:w="1260" w:type="dxa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76668" w:rsidRPr="00A26A0D" w:rsidTr="006A7ACE"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282" w:type="dxa"/>
            <w:vAlign w:val="center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سوم</w:t>
            </w:r>
          </w:p>
        </w:tc>
        <w:tc>
          <w:tcPr>
            <w:tcW w:w="1260" w:type="dxa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76668" w:rsidRPr="00A26A0D" w:rsidTr="006A7ACE"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282" w:type="dxa"/>
            <w:vAlign w:val="center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چهارم</w:t>
            </w:r>
          </w:p>
        </w:tc>
        <w:tc>
          <w:tcPr>
            <w:tcW w:w="1260" w:type="dxa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76668" w:rsidRPr="00A26A0D" w:rsidTr="006A7ACE"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282" w:type="dxa"/>
            <w:vAlign w:val="center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کروماتوگرافی مایع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HPLC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</w:t>
            </w:r>
          </w:p>
        </w:tc>
        <w:tc>
          <w:tcPr>
            <w:tcW w:w="1260" w:type="dxa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76668" w:rsidRPr="00A26A0D" w:rsidTr="006A7ACE"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282" w:type="dxa"/>
            <w:vAlign w:val="center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محاسبات کمی کروماتوگرافی مایع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HPLC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)-کار با استاندارد داخلی و خارجی </w:t>
            </w:r>
          </w:p>
        </w:tc>
        <w:tc>
          <w:tcPr>
            <w:tcW w:w="1260" w:type="dxa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76668" w:rsidRPr="00A26A0D" w:rsidTr="006A7ACE"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5282" w:type="dxa"/>
            <w:vAlign w:val="center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استخراج از فرم های دارویی و تعیین مقدار</w:t>
            </w:r>
          </w:p>
        </w:tc>
        <w:tc>
          <w:tcPr>
            <w:tcW w:w="1260" w:type="dxa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76668" w:rsidRPr="00A26A0D" w:rsidTr="006A7ACE"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282" w:type="dxa"/>
            <w:vAlign w:val="center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اسپکتروسکوپی مرئی و 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UV</w:t>
            </w:r>
          </w:p>
        </w:tc>
        <w:tc>
          <w:tcPr>
            <w:tcW w:w="1260" w:type="dxa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76668" w:rsidRPr="00A26A0D" w:rsidTr="006A7ACE"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282" w:type="dxa"/>
            <w:vAlign w:val="center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پلاریمتری</w:t>
            </w:r>
          </w:p>
        </w:tc>
        <w:tc>
          <w:tcPr>
            <w:tcW w:w="1260" w:type="dxa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76668" w:rsidRPr="00A26A0D" w:rsidTr="006A7ACE"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282" w:type="dxa"/>
            <w:vAlign w:val="center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رفراکتومتری</w:t>
            </w:r>
          </w:p>
        </w:tc>
        <w:tc>
          <w:tcPr>
            <w:tcW w:w="1260" w:type="dxa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76668" w:rsidRPr="00A26A0D" w:rsidTr="006A7ACE"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282" w:type="dxa"/>
            <w:vAlign w:val="center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</w:rPr>
              <w:t>FTIR</w:t>
            </w:r>
          </w:p>
        </w:tc>
        <w:tc>
          <w:tcPr>
            <w:tcW w:w="1260" w:type="dxa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76668" w:rsidRPr="00A26A0D" w:rsidTr="006A7ACE"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5282" w:type="dxa"/>
            <w:vAlign w:val="center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</w:rPr>
              <w:t xml:space="preserve">HPTLC 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60" w:type="dxa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76668" w:rsidRPr="00A26A0D" w:rsidTr="006A7ACE"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282" w:type="dxa"/>
            <w:vAlign w:val="center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کلیات کار با روش طیف سنجی جذب اتمی و کاربرد این روش در کنترل کیفیت داروها</w:t>
            </w:r>
          </w:p>
        </w:tc>
        <w:tc>
          <w:tcPr>
            <w:tcW w:w="1260" w:type="dxa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76668" w:rsidRPr="00A26A0D" w:rsidTr="006A7ACE"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5282" w:type="dxa"/>
            <w:vAlign w:val="center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کلیات روش های مبتنی بر الکتروفورز موئین و کاربرد این روش ها در انالیز داروها</w:t>
            </w:r>
          </w:p>
        </w:tc>
        <w:tc>
          <w:tcPr>
            <w:tcW w:w="1260" w:type="dxa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76668" w:rsidRPr="00A26A0D" w:rsidTr="006A7ACE">
        <w:trPr>
          <w:trHeight w:val="70"/>
        </w:trPr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5282" w:type="dxa"/>
            <w:vAlign w:val="center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روش های مورد استفاده در انالیز داروهای کایرال</w:t>
            </w:r>
          </w:p>
        </w:tc>
        <w:tc>
          <w:tcPr>
            <w:tcW w:w="1260" w:type="dxa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76668" w:rsidRPr="00A26A0D" w:rsidTr="006A7ACE"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282" w:type="dxa"/>
            <w:vAlign w:val="center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کلیات پایداری شیمیایی داروهای بیوفارماسیوتیکال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 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روش های مورد استفاده در ارزیابی داروهای بیوفارماسیوتیکال</w:t>
            </w:r>
          </w:p>
        </w:tc>
        <w:tc>
          <w:tcPr>
            <w:tcW w:w="1260" w:type="dxa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76668" w:rsidRPr="00A26A0D" w:rsidTr="006A7ACE"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5282" w:type="dxa"/>
            <w:vAlign w:val="center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آزمون</w:t>
            </w:r>
          </w:p>
        </w:tc>
        <w:tc>
          <w:tcPr>
            <w:tcW w:w="1260" w:type="dxa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276668" w:rsidRPr="00A26A0D" w:rsidRDefault="00276668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5F5D04" w:rsidRPr="00A26A0D" w:rsidRDefault="005F5D04" w:rsidP="005F5D04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B Nazanin"/>
          <w:sz w:val="16"/>
          <w:szCs w:val="16"/>
          <w:rtl/>
        </w:rPr>
      </w:pPr>
      <w:r w:rsidRPr="00A26A0D">
        <w:rPr>
          <w:rFonts w:cs="B Nazanin" w:hint="cs"/>
          <w:b/>
          <w:bCs/>
          <w:sz w:val="18"/>
          <w:szCs w:val="18"/>
          <w:rtl/>
        </w:rPr>
        <w:t>شيوه ارزشيابی دانشجو</w:t>
      </w:r>
      <w:r w:rsidRPr="00A26A0D">
        <w:rPr>
          <w:rFonts w:cs="B Nazanin" w:hint="cs"/>
          <w:b/>
          <w:bCs/>
          <w:sz w:val="28"/>
          <w:szCs w:val="28"/>
          <w:rtl/>
        </w:rPr>
        <w:t>:</w:t>
      </w:r>
      <w:r w:rsidRPr="00A26A0D">
        <w:rPr>
          <w:rFonts w:ascii="Tahoma" w:hAnsi="Tahoma" w:cs="B Nazanin"/>
          <w:sz w:val="16"/>
          <w:szCs w:val="16"/>
          <w:rtl/>
        </w:rPr>
        <w:t xml:space="preserve"> - </w:t>
      </w:r>
      <w:r w:rsidRPr="00A26A0D">
        <w:rPr>
          <w:rFonts w:ascii="Tahoma" w:hAnsi="Tahoma" w:cs="B Nazanin" w:hint="cs"/>
          <w:sz w:val="16"/>
          <w:szCs w:val="16"/>
          <w:rtl/>
        </w:rPr>
        <w:t xml:space="preserve">شرکت در جلسات و ارائه گزارش (50 %) </w:t>
      </w:r>
      <w:r w:rsidRPr="00A26A0D">
        <w:rPr>
          <w:rFonts w:ascii="Arial" w:hAnsi="Arial" w:hint="cs"/>
          <w:sz w:val="16"/>
          <w:szCs w:val="16"/>
          <w:rtl/>
        </w:rPr>
        <w:t>–</w:t>
      </w:r>
      <w:r w:rsidRPr="00A26A0D">
        <w:rPr>
          <w:rFonts w:ascii="Tahoma" w:hAnsi="Tahoma" w:cs="B Nazanin"/>
          <w:sz w:val="16"/>
          <w:szCs w:val="16"/>
          <w:rtl/>
        </w:rPr>
        <w:t xml:space="preserve"> </w:t>
      </w:r>
      <w:r w:rsidRPr="00A26A0D">
        <w:rPr>
          <w:rFonts w:ascii="Tahoma" w:hAnsi="Tahoma" w:cs="B Nazanin" w:hint="cs"/>
          <w:sz w:val="16"/>
          <w:szCs w:val="16"/>
          <w:rtl/>
        </w:rPr>
        <w:t>کار عملی</w:t>
      </w:r>
      <w:r w:rsidRPr="00A26A0D">
        <w:rPr>
          <w:rFonts w:ascii="Tahoma" w:hAnsi="Tahoma" w:cs="B Nazanin"/>
          <w:sz w:val="16"/>
          <w:szCs w:val="16"/>
          <w:rtl/>
        </w:rPr>
        <w:t xml:space="preserve"> </w:t>
      </w:r>
      <w:r w:rsidRPr="00A26A0D">
        <w:rPr>
          <w:rFonts w:ascii="Tahoma" w:hAnsi="Tahoma" w:cs="B Nazanin" w:hint="cs"/>
          <w:sz w:val="16"/>
          <w:szCs w:val="16"/>
          <w:rtl/>
        </w:rPr>
        <w:t>(50 %)</w:t>
      </w:r>
    </w:p>
    <w:p w:rsidR="005F5D04" w:rsidRPr="00A26A0D" w:rsidRDefault="005F5D04" w:rsidP="005F5D04">
      <w:pPr>
        <w:spacing w:after="0" w:line="240" w:lineRule="auto"/>
        <w:jc w:val="right"/>
        <w:rPr>
          <w:rFonts w:cs="B Nazanin"/>
          <w:rtl/>
        </w:rPr>
      </w:pPr>
      <w:r w:rsidRPr="00A26A0D">
        <w:rPr>
          <w:rFonts w:cs="B Nazanin"/>
        </w:rPr>
        <w:t>References:</w:t>
      </w:r>
    </w:p>
    <w:p w:rsidR="005F5D04" w:rsidRPr="00A26A0D" w:rsidRDefault="005F5D04" w:rsidP="005F5D04">
      <w:pPr>
        <w:bidi w:val="0"/>
        <w:spacing w:after="0" w:line="240" w:lineRule="auto"/>
        <w:ind w:left="360"/>
        <w:jc w:val="lowKashida"/>
        <w:rPr>
          <w:rFonts w:cs="B Nazanin"/>
          <w:sz w:val="18"/>
          <w:szCs w:val="18"/>
        </w:rPr>
      </w:pPr>
      <w:r w:rsidRPr="00A26A0D">
        <w:rPr>
          <w:rFonts w:cs="B Nazanin"/>
          <w:rtl/>
        </w:rPr>
        <w:br/>
      </w:r>
      <w:r w:rsidRPr="00A26A0D">
        <w:rPr>
          <w:rFonts w:cs="B Nazanin"/>
          <w:sz w:val="18"/>
          <w:szCs w:val="18"/>
        </w:rPr>
        <w:t xml:space="preserve">1. </w:t>
      </w:r>
      <w:smartTag w:uri="urn:schemas-microsoft-com:office:smarttags" w:element="place">
        <w:smartTag w:uri="urn:schemas-microsoft-com:office:smarttags" w:element="country-region">
          <w:r w:rsidRPr="00A26A0D">
            <w:rPr>
              <w:rFonts w:cs="B Nazanin"/>
              <w:sz w:val="18"/>
              <w:szCs w:val="18"/>
            </w:rPr>
            <w:t>United States</w:t>
          </w:r>
        </w:smartTag>
      </w:smartTag>
      <w:r w:rsidRPr="00A26A0D">
        <w:rPr>
          <w:rFonts w:cs="B Nazanin"/>
          <w:sz w:val="18"/>
          <w:szCs w:val="18"/>
        </w:rPr>
        <w:t xml:space="preserve"> Pharmacopoeia–National Formulary (USP–NF).</w:t>
      </w:r>
    </w:p>
    <w:p w:rsidR="005F5D04" w:rsidRPr="00A26A0D" w:rsidRDefault="005F5D04" w:rsidP="005F5D04">
      <w:pPr>
        <w:bidi w:val="0"/>
        <w:spacing w:after="0" w:line="240" w:lineRule="auto"/>
        <w:ind w:left="360"/>
        <w:jc w:val="lowKashida"/>
        <w:rPr>
          <w:rFonts w:cs="B Nazanin"/>
          <w:sz w:val="18"/>
          <w:szCs w:val="18"/>
        </w:rPr>
      </w:pPr>
      <w:r w:rsidRPr="00A26A0D">
        <w:rPr>
          <w:rFonts w:cs="B Nazanin"/>
          <w:sz w:val="18"/>
          <w:szCs w:val="18"/>
        </w:rPr>
        <w:t>2. British Pharmacopoeia.</w:t>
      </w:r>
    </w:p>
    <w:p w:rsidR="005F5D04" w:rsidRPr="00A26A0D" w:rsidRDefault="005F5D04" w:rsidP="005F5D04">
      <w:pPr>
        <w:bidi w:val="0"/>
        <w:spacing w:after="0" w:line="240" w:lineRule="auto"/>
        <w:ind w:left="360"/>
        <w:jc w:val="lowKashida"/>
        <w:rPr>
          <w:rFonts w:cs="B Nazanin"/>
          <w:sz w:val="18"/>
          <w:szCs w:val="18"/>
        </w:rPr>
      </w:pPr>
      <w:r w:rsidRPr="00A26A0D">
        <w:rPr>
          <w:rFonts w:cs="B Nazanin"/>
          <w:sz w:val="18"/>
          <w:szCs w:val="18"/>
        </w:rPr>
        <w:t>3. European Pharmacopoeia.</w:t>
      </w:r>
    </w:p>
    <w:p w:rsidR="005F5D04" w:rsidRPr="00A26A0D" w:rsidRDefault="005F5D04" w:rsidP="005F5D04">
      <w:pPr>
        <w:bidi w:val="0"/>
        <w:spacing w:after="0" w:line="240" w:lineRule="auto"/>
        <w:ind w:left="360"/>
        <w:jc w:val="lowKashida"/>
        <w:rPr>
          <w:rFonts w:cs="B Nazanin"/>
          <w:sz w:val="18"/>
          <w:szCs w:val="18"/>
        </w:rPr>
      </w:pPr>
      <w:r w:rsidRPr="00A26A0D">
        <w:rPr>
          <w:rFonts w:cs="B Nazanin"/>
          <w:sz w:val="18"/>
          <w:szCs w:val="18"/>
        </w:rPr>
        <w:t>4. Japanese Pharmacopoeia.</w:t>
      </w:r>
    </w:p>
    <w:p w:rsidR="005F5D04" w:rsidRPr="00A26A0D" w:rsidRDefault="005F5D04" w:rsidP="005F5D04">
      <w:pPr>
        <w:bidi w:val="0"/>
        <w:spacing w:after="0" w:line="240" w:lineRule="auto"/>
        <w:ind w:left="360"/>
        <w:jc w:val="lowKashida"/>
        <w:rPr>
          <w:rFonts w:cs="B Nazanin"/>
          <w:sz w:val="18"/>
          <w:szCs w:val="18"/>
        </w:rPr>
      </w:pPr>
      <w:r w:rsidRPr="00A26A0D">
        <w:rPr>
          <w:rFonts w:cs="B Nazanin"/>
          <w:sz w:val="18"/>
          <w:szCs w:val="18"/>
        </w:rPr>
        <w:t>5. International Conference on Harmonization (ICH) Guidelines.</w:t>
      </w:r>
    </w:p>
    <w:p w:rsidR="005F5D04" w:rsidRPr="00A26A0D" w:rsidRDefault="005F5D04" w:rsidP="005F5D04">
      <w:pPr>
        <w:bidi w:val="0"/>
        <w:spacing w:after="0" w:line="240" w:lineRule="auto"/>
        <w:ind w:left="360"/>
        <w:jc w:val="lowKashida"/>
        <w:rPr>
          <w:rFonts w:cs="B Nazanin"/>
          <w:sz w:val="18"/>
          <w:szCs w:val="18"/>
        </w:rPr>
      </w:pPr>
      <w:r w:rsidRPr="00A26A0D">
        <w:rPr>
          <w:rFonts w:cs="B Nazanin"/>
          <w:sz w:val="18"/>
          <w:szCs w:val="18"/>
        </w:rPr>
        <w:t xml:space="preserve">6. </w:t>
      </w:r>
      <w:smartTag w:uri="urn:schemas-microsoft-com:office:smarttags" w:element="place">
        <w:smartTag w:uri="urn:schemas-microsoft-com:office:smarttags" w:element="country-region">
          <w:r w:rsidRPr="00A26A0D">
            <w:rPr>
              <w:rFonts w:cs="B Nazanin"/>
              <w:sz w:val="18"/>
              <w:szCs w:val="18"/>
            </w:rPr>
            <w:t>United States</w:t>
          </w:r>
        </w:smartTag>
      </w:smartTag>
      <w:r w:rsidRPr="00A26A0D">
        <w:rPr>
          <w:rFonts w:cs="B Nazanin"/>
          <w:sz w:val="18"/>
          <w:szCs w:val="18"/>
        </w:rPr>
        <w:t xml:space="preserve"> Food and Drug Administration (FDA) Center for Drug Evaluation and Research and Center for Biologics Evaluation and Research.</w:t>
      </w:r>
    </w:p>
    <w:p w:rsidR="005F5D04" w:rsidRPr="00A26A0D" w:rsidRDefault="005F5D04" w:rsidP="005F5D04">
      <w:pPr>
        <w:bidi w:val="0"/>
        <w:spacing w:after="0" w:line="240" w:lineRule="auto"/>
        <w:ind w:left="360"/>
        <w:jc w:val="lowKashida"/>
        <w:rPr>
          <w:rFonts w:cs="B Nazanin"/>
          <w:sz w:val="18"/>
          <w:szCs w:val="18"/>
        </w:rPr>
      </w:pPr>
      <w:r w:rsidRPr="00A26A0D">
        <w:rPr>
          <w:rFonts w:cs="B Nazanin"/>
          <w:sz w:val="18"/>
          <w:szCs w:val="18"/>
        </w:rPr>
        <w:t>7. World Health Organization Guidelines.</w:t>
      </w:r>
    </w:p>
    <w:p w:rsidR="005F5D04" w:rsidRPr="00A26A0D" w:rsidRDefault="005F5D04" w:rsidP="005F5D04">
      <w:pPr>
        <w:spacing w:after="0" w:line="240" w:lineRule="auto"/>
        <w:rPr>
          <w:rFonts w:cs="B Nazanin"/>
          <w:sz w:val="28"/>
          <w:szCs w:val="28"/>
          <w:rtl/>
        </w:rPr>
      </w:pPr>
    </w:p>
    <w:p w:rsidR="00266DC4" w:rsidRPr="00A26A0D" w:rsidRDefault="00266DC4" w:rsidP="00FC48C5">
      <w:pPr>
        <w:spacing w:after="0" w:line="259" w:lineRule="auto"/>
        <w:ind w:left="360"/>
        <w:rPr>
          <w:rFonts w:cs="B Nazanin"/>
          <w:b/>
          <w:bCs/>
          <w:sz w:val="28"/>
          <w:szCs w:val="28"/>
          <w:rtl/>
        </w:rPr>
      </w:pPr>
    </w:p>
    <w:p w:rsidR="00266DC4" w:rsidRPr="00A26A0D" w:rsidRDefault="00266DC4" w:rsidP="00FC48C5">
      <w:pPr>
        <w:spacing w:after="0" w:line="259" w:lineRule="auto"/>
        <w:ind w:left="360"/>
        <w:rPr>
          <w:rFonts w:cs="B Nazanin"/>
          <w:b/>
          <w:bCs/>
          <w:sz w:val="28"/>
          <w:szCs w:val="28"/>
          <w:rtl/>
        </w:rPr>
      </w:pPr>
    </w:p>
    <w:p w:rsidR="00266DC4" w:rsidRPr="00A26A0D" w:rsidRDefault="00266DC4" w:rsidP="00FC48C5">
      <w:pPr>
        <w:spacing w:after="0" w:line="259" w:lineRule="auto"/>
        <w:ind w:left="360"/>
        <w:rPr>
          <w:rFonts w:cs="B Nazanin"/>
          <w:b/>
          <w:bCs/>
          <w:sz w:val="28"/>
          <w:szCs w:val="28"/>
          <w:rtl/>
        </w:rPr>
      </w:pPr>
    </w:p>
    <w:p w:rsidR="00266DC4" w:rsidRPr="00A26A0D" w:rsidRDefault="00266DC4" w:rsidP="00FC48C5">
      <w:pPr>
        <w:spacing w:after="0" w:line="259" w:lineRule="auto"/>
        <w:ind w:left="360"/>
        <w:rPr>
          <w:rFonts w:cs="B Nazanin"/>
          <w:b/>
          <w:bCs/>
          <w:sz w:val="28"/>
          <w:szCs w:val="28"/>
          <w:rtl/>
        </w:rPr>
      </w:pPr>
    </w:p>
    <w:p w:rsidR="00266DC4" w:rsidRPr="00A26A0D" w:rsidRDefault="00C95611" w:rsidP="00266DC4">
      <w:pPr>
        <w:spacing w:after="0" w:line="259" w:lineRule="auto"/>
        <w:ind w:left="360"/>
        <w:rPr>
          <w:rFonts w:cs="B Nazanin"/>
          <w:b/>
          <w:bCs/>
          <w:sz w:val="20"/>
          <w:szCs w:val="20"/>
          <w:u w:val="single"/>
        </w:rPr>
      </w:pPr>
      <w:r w:rsidRPr="00A26A0D">
        <w:rPr>
          <w:rFonts w:cs="B Nazanin" w:hint="cs"/>
          <w:b/>
          <w:bCs/>
          <w:sz w:val="28"/>
          <w:szCs w:val="28"/>
          <w:rtl/>
        </w:rPr>
        <w:lastRenderedPageBreak/>
        <w:t>بخش عملی</w:t>
      </w:r>
      <w:r w:rsidR="00266DC4" w:rsidRPr="00A26A0D">
        <w:rPr>
          <w:rFonts w:cs="B Nazanin" w:hint="cs"/>
          <w:b/>
          <w:bCs/>
          <w:sz w:val="20"/>
          <w:szCs w:val="20"/>
          <w:u w:val="single"/>
          <w:rtl/>
        </w:rPr>
        <w:t xml:space="preserve"> کنترل فیزیکوشیمیایی پیشرفته داروها و فرآورده های آرایشی و بهداشتی</w:t>
      </w:r>
    </w:p>
    <w:p w:rsidR="00C95611" w:rsidRPr="00A26A0D" w:rsidRDefault="00C95611" w:rsidP="00C95611">
      <w:pPr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"/>
        <w:gridCol w:w="4859"/>
        <w:gridCol w:w="1690"/>
        <w:gridCol w:w="1488"/>
      </w:tblGrid>
      <w:tr w:rsidR="00C95611" w:rsidRPr="00A26A0D" w:rsidTr="00C95611"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4859" w:type="dxa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بحث</w:t>
            </w:r>
          </w:p>
        </w:tc>
        <w:tc>
          <w:tcPr>
            <w:tcW w:w="1690" w:type="dxa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مدرس</w:t>
            </w:r>
          </w:p>
        </w:tc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وسايل کمک آموزشی</w:t>
            </w:r>
          </w:p>
        </w:tc>
      </w:tr>
      <w:tr w:rsidR="00C95611" w:rsidRPr="00A26A0D" w:rsidTr="00A25C4A">
        <w:trPr>
          <w:trHeight w:val="377"/>
        </w:trPr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859" w:type="dxa"/>
            <w:vAlign w:val="center"/>
          </w:tcPr>
          <w:p w:rsidR="00C95611" w:rsidRPr="00A26A0D" w:rsidRDefault="00C95611" w:rsidP="003A6399">
            <w:pPr>
              <w:spacing w:after="0" w:line="240" w:lineRule="auto"/>
              <w:ind w:left="720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کار با استاندارد خارجی- کروماتوگرافی مایع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HPLC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690" w:type="dxa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95611" w:rsidRPr="00A26A0D" w:rsidTr="00C95611"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859" w:type="dxa"/>
            <w:vAlign w:val="center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کار با استاندارد داخلی- کروماتوگرافی مایع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HPLC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690" w:type="dxa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95611" w:rsidRPr="00A26A0D" w:rsidTr="00C95611"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859" w:type="dxa"/>
            <w:vAlign w:val="center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استخراج از فرم های دارویی و تعیین مقدار</w:t>
            </w:r>
          </w:p>
        </w:tc>
        <w:tc>
          <w:tcPr>
            <w:tcW w:w="1690" w:type="dxa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95611" w:rsidRPr="00A26A0D" w:rsidTr="00C95611"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859" w:type="dxa"/>
            <w:vAlign w:val="center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اسپکتروسکوپی مرئی و 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UV</w:t>
            </w:r>
          </w:p>
        </w:tc>
        <w:tc>
          <w:tcPr>
            <w:tcW w:w="1690" w:type="dxa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95611" w:rsidRPr="00A26A0D" w:rsidTr="00C95611"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859" w:type="dxa"/>
            <w:vAlign w:val="center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پلاریمتری</w:t>
            </w:r>
          </w:p>
        </w:tc>
        <w:tc>
          <w:tcPr>
            <w:tcW w:w="1690" w:type="dxa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95611" w:rsidRPr="00A26A0D" w:rsidTr="00C95611"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859" w:type="dxa"/>
            <w:vAlign w:val="center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رفراکتومتری</w:t>
            </w:r>
          </w:p>
        </w:tc>
        <w:tc>
          <w:tcPr>
            <w:tcW w:w="1690" w:type="dxa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95611" w:rsidRPr="00A26A0D" w:rsidTr="00C95611"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859" w:type="dxa"/>
            <w:vAlign w:val="center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</w:rPr>
              <w:t>FTIR</w:t>
            </w:r>
          </w:p>
        </w:tc>
        <w:tc>
          <w:tcPr>
            <w:tcW w:w="1690" w:type="dxa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95611" w:rsidRPr="00A26A0D" w:rsidTr="00C95611"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859" w:type="dxa"/>
            <w:vAlign w:val="center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</w:rPr>
              <w:t xml:space="preserve">TLC 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90" w:type="dxa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95611" w:rsidRPr="00A26A0D" w:rsidTr="00C95611"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859" w:type="dxa"/>
            <w:vAlign w:val="center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کار با الکتروفورز موئین - آنالیز کایرال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1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690" w:type="dxa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95611" w:rsidRPr="00A26A0D" w:rsidTr="00C95611"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859" w:type="dxa"/>
            <w:vAlign w:val="center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کاربا الکتروفورز موئین - آنالیز کایرال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2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690" w:type="dxa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95611" w:rsidRPr="00A26A0D" w:rsidTr="00C95611"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859" w:type="dxa"/>
            <w:vAlign w:val="center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کار با الکتروفورز موئین - آنالیز پپتید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1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690" w:type="dxa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95611" w:rsidRPr="00A26A0D" w:rsidTr="00C95611"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859" w:type="dxa"/>
            <w:vAlign w:val="center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کار با الکتروفورز موئین - آنالیز پپتید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2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690" w:type="dxa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95611" w:rsidRPr="00A26A0D" w:rsidTr="00C95611"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4859" w:type="dxa"/>
            <w:vAlign w:val="center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کار با جذب اتمی - آنالیز فلزات سنگین در نمونه آب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1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690" w:type="dxa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95611" w:rsidRPr="00A26A0D" w:rsidTr="00C95611"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859" w:type="dxa"/>
            <w:vAlign w:val="center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کار با جذب اتمی - آنالیز فلزات سنگین در نمونه آب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2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690" w:type="dxa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95611" w:rsidRPr="00A26A0D" w:rsidTr="00C95611"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859" w:type="dxa"/>
            <w:vAlign w:val="center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کار با اسپکتروفلوریمتری - آنالیز اسید آمینه تریپتوفان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1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690" w:type="dxa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95611" w:rsidRPr="00A26A0D" w:rsidTr="00C95611"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859" w:type="dxa"/>
            <w:vAlign w:val="center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کار با اسپکتروفلوریمتری - آنالیز اسید آمینه تریپتوفان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2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690" w:type="dxa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95611" w:rsidRPr="00A26A0D" w:rsidTr="00C95611"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859" w:type="dxa"/>
            <w:vAlign w:val="center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آزمون</w:t>
            </w:r>
          </w:p>
        </w:tc>
        <w:tc>
          <w:tcPr>
            <w:tcW w:w="1690" w:type="dxa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95611" w:rsidRPr="00A26A0D" w:rsidRDefault="00C9561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C95611" w:rsidRPr="00A26A0D" w:rsidRDefault="00C95611" w:rsidP="00C95611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B Nazanin"/>
          <w:sz w:val="16"/>
          <w:szCs w:val="16"/>
          <w:rtl/>
        </w:rPr>
      </w:pPr>
      <w:r w:rsidRPr="00A26A0D">
        <w:rPr>
          <w:rFonts w:cs="B Nazanin" w:hint="cs"/>
          <w:b/>
          <w:bCs/>
          <w:sz w:val="28"/>
          <w:szCs w:val="28"/>
          <w:rtl/>
        </w:rPr>
        <w:t>شيوه ارزشيابی دانشجو:</w:t>
      </w:r>
      <w:r w:rsidRPr="00A26A0D">
        <w:rPr>
          <w:rFonts w:ascii="Tahoma" w:hAnsi="Tahoma" w:cs="B Nazanin"/>
          <w:sz w:val="16"/>
          <w:szCs w:val="16"/>
          <w:rtl/>
        </w:rPr>
        <w:t xml:space="preserve"> - </w:t>
      </w:r>
      <w:r w:rsidRPr="00A26A0D">
        <w:rPr>
          <w:rFonts w:ascii="Tahoma" w:hAnsi="Tahoma" w:cs="B Nazanin" w:hint="cs"/>
          <w:sz w:val="16"/>
          <w:szCs w:val="16"/>
          <w:rtl/>
        </w:rPr>
        <w:t xml:space="preserve">شرکت در جلسات و ارائه گزارش (50 %) </w:t>
      </w:r>
      <w:r w:rsidRPr="00A26A0D">
        <w:rPr>
          <w:rFonts w:ascii="Arial" w:hAnsi="Arial" w:hint="cs"/>
          <w:sz w:val="16"/>
          <w:szCs w:val="16"/>
          <w:rtl/>
        </w:rPr>
        <w:t>–</w:t>
      </w:r>
      <w:r w:rsidRPr="00A26A0D">
        <w:rPr>
          <w:rFonts w:ascii="Tahoma" w:hAnsi="Tahoma" w:cs="B Nazanin"/>
          <w:sz w:val="16"/>
          <w:szCs w:val="16"/>
          <w:rtl/>
        </w:rPr>
        <w:t xml:space="preserve"> </w:t>
      </w:r>
      <w:r w:rsidRPr="00A26A0D">
        <w:rPr>
          <w:rFonts w:ascii="Tahoma" w:hAnsi="Tahoma" w:cs="B Nazanin" w:hint="cs"/>
          <w:sz w:val="16"/>
          <w:szCs w:val="16"/>
          <w:rtl/>
        </w:rPr>
        <w:t>کار عملی</w:t>
      </w:r>
      <w:r w:rsidRPr="00A26A0D">
        <w:rPr>
          <w:rFonts w:ascii="Tahoma" w:hAnsi="Tahoma" w:cs="B Nazanin"/>
          <w:sz w:val="16"/>
          <w:szCs w:val="16"/>
          <w:rtl/>
        </w:rPr>
        <w:t xml:space="preserve"> </w:t>
      </w:r>
      <w:r w:rsidRPr="00A26A0D">
        <w:rPr>
          <w:rFonts w:ascii="Tahoma" w:hAnsi="Tahoma" w:cs="B Nazanin" w:hint="cs"/>
          <w:sz w:val="16"/>
          <w:szCs w:val="16"/>
          <w:rtl/>
        </w:rPr>
        <w:t>(50 %)</w:t>
      </w:r>
    </w:p>
    <w:p w:rsidR="00C95611" w:rsidRPr="00A26A0D" w:rsidRDefault="00C95611">
      <w:pPr>
        <w:bidi w:val="0"/>
        <w:spacing w:after="160" w:line="259" w:lineRule="auto"/>
        <w:rPr>
          <w:rFonts w:cs="B Nazanin"/>
          <w:b/>
          <w:bCs/>
          <w:sz w:val="28"/>
          <w:szCs w:val="28"/>
          <w:rtl/>
        </w:rPr>
      </w:pPr>
      <w:r w:rsidRPr="00A26A0D">
        <w:rPr>
          <w:rFonts w:cs="B Nazanin"/>
          <w:b/>
          <w:bCs/>
          <w:sz w:val="28"/>
          <w:szCs w:val="28"/>
          <w:rtl/>
        </w:rPr>
        <w:br w:type="page"/>
      </w:r>
    </w:p>
    <w:p w:rsidR="00266DC4" w:rsidRPr="00A26A0D" w:rsidRDefault="00266DC4" w:rsidP="00266DC4">
      <w:pPr>
        <w:pStyle w:val="ListParagraph"/>
        <w:numPr>
          <w:ilvl w:val="0"/>
          <w:numId w:val="21"/>
        </w:numPr>
        <w:spacing w:after="0" w:line="259" w:lineRule="auto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u w:val="single"/>
          <w:rtl/>
        </w:rPr>
        <w:lastRenderedPageBreak/>
        <w:t xml:space="preserve">عنوان درس: </w:t>
      </w:r>
      <w:r w:rsidR="00566F2B" w:rsidRPr="00A26A0D">
        <w:rPr>
          <w:rFonts w:cs="B Nazanin" w:hint="cs"/>
          <w:b/>
          <w:bCs/>
          <w:sz w:val="20"/>
          <w:szCs w:val="20"/>
          <w:u w:val="single"/>
          <w:rtl/>
        </w:rPr>
        <w:t>طراحي و معتبر سازي روشها و تجهيزات آناليزمواد و فرآورده های دارویی</w:t>
      </w:r>
    </w:p>
    <w:p w:rsidR="00266DC4" w:rsidRPr="00A26A0D" w:rsidRDefault="00266DC4" w:rsidP="00266DC4">
      <w:pPr>
        <w:pStyle w:val="ListParagraph"/>
        <w:spacing w:after="0" w:line="259" w:lineRule="auto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دوره </w:t>
      </w:r>
      <w:r w:rsidRPr="00A26A0D">
        <w:rPr>
          <w:rFonts w:cs="B Nazanin"/>
          <w:b/>
          <w:bCs/>
          <w:sz w:val="20"/>
          <w:szCs w:val="20"/>
        </w:rPr>
        <w:t>PhD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 كنترل دارو و فرآورده های آرایشی و بهداشتی</w:t>
      </w:r>
    </w:p>
    <w:p w:rsidR="007E1843" w:rsidRPr="00A26A0D" w:rsidRDefault="007E1843" w:rsidP="00266DC4">
      <w:pPr>
        <w:pStyle w:val="ListParagraph"/>
        <w:spacing w:after="0" w:line="259" w:lineRule="auto"/>
        <w:rPr>
          <w:rFonts w:cs="B Nazanin"/>
          <w:b/>
          <w:bCs/>
          <w:sz w:val="20"/>
          <w:szCs w:val="20"/>
          <w:rtl/>
        </w:rPr>
      </w:pPr>
    </w:p>
    <w:p w:rsidR="00266DC4" w:rsidRPr="00A26A0D" w:rsidRDefault="00266DC4" w:rsidP="007E1843">
      <w:pPr>
        <w:overflowPunct w:val="0"/>
        <w:autoSpaceDE w:val="0"/>
        <w:autoSpaceDN w:val="0"/>
        <w:adjustRightInd w:val="0"/>
        <w:spacing w:after="0" w:line="240" w:lineRule="auto"/>
        <w:rPr>
          <w:rFonts w:cs="B Nazanin"/>
          <w:b/>
          <w:bCs/>
          <w:rtl/>
        </w:rPr>
      </w:pPr>
      <w:r w:rsidRPr="00A26A0D">
        <w:rPr>
          <w:rFonts w:cs="B Nazanin"/>
          <w:b/>
          <w:bCs/>
          <w:sz w:val="20"/>
          <w:szCs w:val="20"/>
          <w:rtl/>
        </w:rPr>
        <w:t xml:space="preserve"> </w:t>
      </w:r>
      <w:r w:rsidRPr="00A26A0D">
        <w:rPr>
          <w:rFonts w:cs="B Nazanin" w:hint="cs"/>
          <w:b/>
          <w:bCs/>
          <w:rtl/>
        </w:rPr>
        <w:t xml:space="preserve">تعداد واحد:  2    </w:t>
      </w:r>
      <w:r w:rsidR="00566F2B" w:rsidRPr="00A26A0D">
        <w:rPr>
          <w:rFonts w:cs="B Nazanin" w:hint="cs"/>
          <w:b/>
          <w:bCs/>
          <w:rtl/>
        </w:rPr>
        <w:t xml:space="preserve">  </w:t>
      </w:r>
      <w:r w:rsidRPr="00A26A0D">
        <w:rPr>
          <w:rFonts w:cs="B Nazanin" w:hint="cs"/>
          <w:b/>
          <w:bCs/>
          <w:rtl/>
        </w:rPr>
        <w:t xml:space="preserve">         نوع واحد:  نظري   </w:t>
      </w:r>
      <w:r w:rsidR="00566F2B" w:rsidRPr="00A26A0D">
        <w:rPr>
          <w:rFonts w:cs="B Nazanin" w:hint="cs"/>
          <w:b/>
          <w:bCs/>
          <w:rtl/>
        </w:rPr>
        <w:t xml:space="preserve">                   </w:t>
      </w:r>
      <w:r w:rsidRPr="00A26A0D">
        <w:rPr>
          <w:rFonts w:cs="B Nazanin" w:hint="cs"/>
          <w:b/>
          <w:bCs/>
          <w:rtl/>
        </w:rPr>
        <w:t xml:space="preserve">         کد درس:  1</w:t>
      </w:r>
      <w:r w:rsidR="007E1843" w:rsidRPr="00A26A0D">
        <w:rPr>
          <w:rFonts w:cs="B Nazanin" w:hint="cs"/>
          <w:b/>
          <w:bCs/>
          <w:rtl/>
        </w:rPr>
        <w:t>0</w:t>
      </w:r>
      <w:r w:rsidRPr="00A26A0D">
        <w:rPr>
          <w:rFonts w:cs="B Nazanin" w:hint="cs"/>
          <w:b/>
          <w:bCs/>
          <w:rtl/>
        </w:rPr>
        <w:t xml:space="preserve">       </w:t>
      </w:r>
      <w:r w:rsidR="00566F2B" w:rsidRPr="00A26A0D">
        <w:rPr>
          <w:rFonts w:cs="B Nazanin" w:hint="cs"/>
          <w:b/>
          <w:bCs/>
          <w:rtl/>
        </w:rPr>
        <w:t xml:space="preserve">                </w:t>
      </w:r>
      <w:r w:rsidRPr="00A26A0D">
        <w:rPr>
          <w:rFonts w:cs="B Nazanin" w:hint="cs"/>
          <w:b/>
          <w:bCs/>
          <w:rtl/>
        </w:rPr>
        <w:t xml:space="preserve">         مسول درس : دکتر </w:t>
      </w:r>
      <w:r w:rsidR="00566F2B" w:rsidRPr="00A26A0D">
        <w:rPr>
          <w:rFonts w:cs="B Nazanin" w:hint="cs"/>
          <w:b/>
          <w:bCs/>
          <w:rtl/>
        </w:rPr>
        <w:t>جویبان</w:t>
      </w:r>
    </w:p>
    <w:p w:rsidR="007E1843" w:rsidRPr="00A26A0D" w:rsidRDefault="007E1843" w:rsidP="00566F2B">
      <w:pPr>
        <w:overflowPunct w:val="0"/>
        <w:autoSpaceDE w:val="0"/>
        <w:autoSpaceDN w:val="0"/>
        <w:adjustRightInd w:val="0"/>
        <w:spacing w:after="0" w:line="240" w:lineRule="auto"/>
        <w:rPr>
          <w:rFonts w:cs="B Nazanin"/>
          <w:b/>
          <w:bCs/>
          <w:rtl/>
        </w:rPr>
      </w:pPr>
      <w:r w:rsidRPr="00A26A0D">
        <w:rPr>
          <w:rFonts w:cs="B Nazanin"/>
          <w:b/>
          <w:bCs/>
          <w:noProof/>
          <w:rtl/>
          <w:lang w:bidi="ar-SA"/>
        </w:rPr>
        <w:drawing>
          <wp:inline distT="0" distB="0" distL="0" distR="0" wp14:anchorId="14512149" wp14:editId="0776A100">
            <wp:extent cx="5732145" cy="252982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5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5371"/>
        <w:gridCol w:w="1144"/>
        <w:gridCol w:w="1333"/>
      </w:tblGrid>
      <w:tr w:rsidR="00243A71" w:rsidRPr="00A26A0D" w:rsidTr="00243A71">
        <w:trPr>
          <w:jc w:val="center"/>
        </w:trPr>
        <w:tc>
          <w:tcPr>
            <w:tcW w:w="624" w:type="dxa"/>
          </w:tcPr>
          <w:p w:rsidR="00243A71" w:rsidRPr="00A26A0D" w:rsidRDefault="00243A7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5371" w:type="dxa"/>
          </w:tcPr>
          <w:p w:rsidR="00243A71" w:rsidRPr="00A26A0D" w:rsidRDefault="00243A7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بحث</w:t>
            </w:r>
          </w:p>
        </w:tc>
        <w:tc>
          <w:tcPr>
            <w:tcW w:w="1144" w:type="dxa"/>
          </w:tcPr>
          <w:p w:rsidR="00243A71" w:rsidRPr="00A26A0D" w:rsidRDefault="00243A7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333" w:type="dxa"/>
          </w:tcPr>
          <w:p w:rsidR="00243A71" w:rsidRPr="00A26A0D" w:rsidRDefault="00243A7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کمک آموزشي</w:t>
            </w:r>
          </w:p>
        </w:tc>
      </w:tr>
      <w:tr w:rsidR="00243A71" w:rsidRPr="00A26A0D" w:rsidTr="00243A71">
        <w:trPr>
          <w:trHeight w:val="287"/>
          <w:jc w:val="center"/>
        </w:trPr>
        <w:tc>
          <w:tcPr>
            <w:tcW w:w="624" w:type="dxa"/>
          </w:tcPr>
          <w:p w:rsidR="00243A71" w:rsidRPr="00A26A0D" w:rsidRDefault="00243A7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371" w:type="dxa"/>
          </w:tcPr>
          <w:p w:rsidR="00243A71" w:rsidRPr="00A26A0D" w:rsidRDefault="00243A71" w:rsidP="00243A71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الزامات قانونی معتبر سازی</w:t>
            </w:r>
          </w:p>
        </w:tc>
        <w:tc>
          <w:tcPr>
            <w:tcW w:w="1144" w:type="dxa"/>
          </w:tcPr>
          <w:p w:rsidR="00243A71" w:rsidRPr="00A26A0D" w:rsidRDefault="00243A71" w:rsidP="003A639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243A71" w:rsidRPr="00A26A0D" w:rsidRDefault="00243A71" w:rsidP="003A6399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243A71" w:rsidRPr="00A26A0D" w:rsidTr="00243A71">
        <w:trPr>
          <w:jc w:val="center"/>
        </w:trPr>
        <w:tc>
          <w:tcPr>
            <w:tcW w:w="624" w:type="dxa"/>
          </w:tcPr>
          <w:p w:rsidR="00243A71" w:rsidRPr="00A26A0D" w:rsidRDefault="00243A7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371" w:type="dxa"/>
          </w:tcPr>
          <w:p w:rsidR="00243A71" w:rsidRPr="00A26A0D" w:rsidRDefault="00243A71" w:rsidP="00243A71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سازمان های ناظر</w:t>
            </w:r>
          </w:p>
        </w:tc>
        <w:tc>
          <w:tcPr>
            <w:tcW w:w="1144" w:type="dxa"/>
          </w:tcPr>
          <w:p w:rsidR="00243A71" w:rsidRPr="00A26A0D" w:rsidRDefault="00243A71" w:rsidP="003A639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243A71" w:rsidRPr="00A26A0D" w:rsidRDefault="00243A71" w:rsidP="003A6399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243A71" w:rsidRPr="00A26A0D" w:rsidTr="00243A71">
        <w:trPr>
          <w:jc w:val="center"/>
        </w:trPr>
        <w:tc>
          <w:tcPr>
            <w:tcW w:w="624" w:type="dxa"/>
          </w:tcPr>
          <w:p w:rsidR="00243A71" w:rsidRPr="00A26A0D" w:rsidRDefault="00243A7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371" w:type="dxa"/>
          </w:tcPr>
          <w:p w:rsidR="00243A71" w:rsidRPr="00A26A0D" w:rsidRDefault="00243A71" w:rsidP="00243A71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اصول طراحی روشهای آنالیز مواد دارویی</w:t>
            </w:r>
          </w:p>
        </w:tc>
        <w:tc>
          <w:tcPr>
            <w:tcW w:w="1144" w:type="dxa"/>
          </w:tcPr>
          <w:p w:rsidR="00243A71" w:rsidRPr="00A26A0D" w:rsidRDefault="00243A71" w:rsidP="003A639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243A71" w:rsidRPr="00A26A0D" w:rsidRDefault="00243A71" w:rsidP="003A6399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243A71" w:rsidRPr="00A26A0D" w:rsidTr="00243A71">
        <w:trPr>
          <w:jc w:val="center"/>
        </w:trPr>
        <w:tc>
          <w:tcPr>
            <w:tcW w:w="624" w:type="dxa"/>
          </w:tcPr>
          <w:p w:rsidR="00243A71" w:rsidRPr="00A26A0D" w:rsidRDefault="00243A7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371" w:type="dxa"/>
          </w:tcPr>
          <w:p w:rsidR="00243A71" w:rsidRPr="00A26A0D" w:rsidRDefault="00243A71" w:rsidP="00243A71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معتبر سازی روش های آنالیز اتصال به لیگاند</w:t>
            </w:r>
          </w:p>
        </w:tc>
        <w:tc>
          <w:tcPr>
            <w:tcW w:w="1144" w:type="dxa"/>
          </w:tcPr>
          <w:p w:rsidR="00243A71" w:rsidRPr="00A26A0D" w:rsidRDefault="00243A71" w:rsidP="003A639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243A71" w:rsidRPr="00A26A0D" w:rsidRDefault="00243A71" w:rsidP="003A6399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243A71" w:rsidRPr="00A26A0D" w:rsidTr="00243A71">
        <w:trPr>
          <w:jc w:val="center"/>
        </w:trPr>
        <w:tc>
          <w:tcPr>
            <w:tcW w:w="624" w:type="dxa"/>
          </w:tcPr>
          <w:p w:rsidR="00243A71" w:rsidRPr="00A26A0D" w:rsidRDefault="00243A7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371" w:type="dxa"/>
          </w:tcPr>
          <w:p w:rsidR="00243A71" w:rsidRPr="00A26A0D" w:rsidRDefault="00243A71" w:rsidP="00243A71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معتبر سازی روش های آنالیز داروهای دامی</w:t>
            </w:r>
          </w:p>
        </w:tc>
        <w:tc>
          <w:tcPr>
            <w:tcW w:w="1144" w:type="dxa"/>
          </w:tcPr>
          <w:p w:rsidR="00243A71" w:rsidRPr="00A26A0D" w:rsidRDefault="00243A71" w:rsidP="003A639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243A71" w:rsidRPr="00A26A0D" w:rsidRDefault="00243A71" w:rsidP="003A6399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243A71" w:rsidRPr="00A26A0D" w:rsidTr="00243A71">
        <w:trPr>
          <w:jc w:val="center"/>
        </w:trPr>
        <w:tc>
          <w:tcPr>
            <w:tcW w:w="624" w:type="dxa"/>
          </w:tcPr>
          <w:p w:rsidR="00243A71" w:rsidRPr="00A26A0D" w:rsidRDefault="00243A7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371" w:type="dxa"/>
          </w:tcPr>
          <w:p w:rsidR="00243A71" w:rsidRPr="00A26A0D" w:rsidRDefault="00243A71" w:rsidP="00243A71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معتبر سازی روشهای اندازه گیری داروها و ناخالصی ها در فرمولاسیون های دارویی  (1)</w:t>
            </w:r>
          </w:p>
        </w:tc>
        <w:tc>
          <w:tcPr>
            <w:tcW w:w="1144" w:type="dxa"/>
          </w:tcPr>
          <w:p w:rsidR="00243A71" w:rsidRPr="00A26A0D" w:rsidRDefault="00243A71" w:rsidP="00243A7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دکتر تمیزی </w:t>
            </w:r>
          </w:p>
        </w:tc>
        <w:tc>
          <w:tcPr>
            <w:tcW w:w="1333" w:type="dxa"/>
          </w:tcPr>
          <w:p w:rsidR="00243A71" w:rsidRPr="00A26A0D" w:rsidRDefault="00243A71" w:rsidP="003A6399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243A71" w:rsidRPr="00A26A0D" w:rsidTr="00243A71">
        <w:trPr>
          <w:jc w:val="center"/>
        </w:trPr>
        <w:tc>
          <w:tcPr>
            <w:tcW w:w="624" w:type="dxa"/>
          </w:tcPr>
          <w:p w:rsidR="00243A71" w:rsidRPr="00A26A0D" w:rsidRDefault="00243A71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371" w:type="dxa"/>
          </w:tcPr>
          <w:p w:rsidR="00243A71" w:rsidRPr="00A26A0D" w:rsidRDefault="00243A71" w:rsidP="00243A71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معتبر سازی روشهای اندازه گیری داروها و ناخالصی ها در فرمولاسیون های دارویی (2)</w:t>
            </w:r>
          </w:p>
        </w:tc>
        <w:tc>
          <w:tcPr>
            <w:tcW w:w="1144" w:type="dxa"/>
          </w:tcPr>
          <w:p w:rsidR="00243A71" w:rsidRPr="00A26A0D" w:rsidRDefault="00243A71" w:rsidP="003A639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243A71" w:rsidRPr="00A26A0D" w:rsidRDefault="00243A71" w:rsidP="003A6399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243A71" w:rsidRPr="00A26A0D" w:rsidTr="00243A71">
        <w:trPr>
          <w:jc w:val="center"/>
        </w:trPr>
        <w:tc>
          <w:tcPr>
            <w:tcW w:w="624" w:type="dxa"/>
          </w:tcPr>
          <w:p w:rsidR="00243A71" w:rsidRPr="00A26A0D" w:rsidRDefault="00243A71" w:rsidP="001251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371" w:type="dxa"/>
          </w:tcPr>
          <w:p w:rsidR="00243A71" w:rsidRPr="00A26A0D" w:rsidRDefault="00243A71" w:rsidP="00243A71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معتبر سازی روش های اندازه گیری مواد دارویی در مایعات بیولوژیک (1)</w:t>
            </w:r>
          </w:p>
        </w:tc>
        <w:tc>
          <w:tcPr>
            <w:tcW w:w="1144" w:type="dxa"/>
          </w:tcPr>
          <w:p w:rsidR="00243A71" w:rsidRPr="00A26A0D" w:rsidRDefault="00243A71" w:rsidP="00125197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243A71" w:rsidRPr="00A26A0D" w:rsidRDefault="00243A71" w:rsidP="0012519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243A71" w:rsidRPr="00A26A0D" w:rsidTr="00243A71">
        <w:trPr>
          <w:jc w:val="center"/>
        </w:trPr>
        <w:tc>
          <w:tcPr>
            <w:tcW w:w="624" w:type="dxa"/>
          </w:tcPr>
          <w:p w:rsidR="00243A71" w:rsidRPr="00A26A0D" w:rsidRDefault="00243A71" w:rsidP="0012519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371" w:type="dxa"/>
          </w:tcPr>
          <w:p w:rsidR="00243A71" w:rsidRPr="00A26A0D" w:rsidRDefault="00243A71" w:rsidP="00243A71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معتبر سازی روش های اندازه گیری مواد دارویی در مایعات بیولوژیک (2)</w:t>
            </w:r>
          </w:p>
        </w:tc>
        <w:tc>
          <w:tcPr>
            <w:tcW w:w="1144" w:type="dxa"/>
          </w:tcPr>
          <w:p w:rsidR="00243A71" w:rsidRPr="00A26A0D" w:rsidRDefault="00243A71" w:rsidP="00125197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243A71" w:rsidRPr="00A26A0D" w:rsidRDefault="00243A71" w:rsidP="00125197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243A71" w:rsidRPr="00A26A0D" w:rsidTr="00243A71">
        <w:trPr>
          <w:jc w:val="center"/>
        </w:trPr>
        <w:tc>
          <w:tcPr>
            <w:tcW w:w="624" w:type="dxa"/>
          </w:tcPr>
          <w:p w:rsidR="00243A71" w:rsidRPr="00A26A0D" w:rsidRDefault="00243A71" w:rsidP="006C49B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371" w:type="dxa"/>
          </w:tcPr>
          <w:p w:rsidR="00243A71" w:rsidRPr="00A26A0D" w:rsidRDefault="00243A71" w:rsidP="00243A71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معتبرسازی و بهینه سازی روش های انحلال داروها</w:t>
            </w:r>
          </w:p>
        </w:tc>
        <w:tc>
          <w:tcPr>
            <w:tcW w:w="1144" w:type="dxa"/>
          </w:tcPr>
          <w:p w:rsidR="00243A71" w:rsidRPr="00A26A0D" w:rsidRDefault="00243A71" w:rsidP="006C49B2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243A71" w:rsidRPr="00A26A0D" w:rsidRDefault="00243A71" w:rsidP="006C49B2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243A71" w:rsidRPr="00A26A0D" w:rsidTr="00243A71">
        <w:trPr>
          <w:jc w:val="center"/>
        </w:trPr>
        <w:tc>
          <w:tcPr>
            <w:tcW w:w="624" w:type="dxa"/>
          </w:tcPr>
          <w:p w:rsidR="00243A71" w:rsidRPr="00A26A0D" w:rsidRDefault="00243A71" w:rsidP="006C49B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5371" w:type="dxa"/>
          </w:tcPr>
          <w:p w:rsidR="00243A71" w:rsidRPr="00A26A0D" w:rsidRDefault="00243A71" w:rsidP="00243A71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معتبر سازی تجهیزات آنالیز</w:t>
            </w:r>
          </w:p>
        </w:tc>
        <w:tc>
          <w:tcPr>
            <w:tcW w:w="1144" w:type="dxa"/>
          </w:tcPr>
          <w:p w:rsidR="00243A71" w:rsidRPr="00A26A0D" w:rsidRDefault="00243A71" w:rsidP="006C49B2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243A71" w:rsidRPr="00A26A0D" w:rsidRDefault="00243A71" w:rsidP="006C49B2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243A71" w:rsidRPr="00A26A0D" w:rsidTr="00243A71">
        <w:trPr>
          <w:jc w:val="center"/>
        </w:trPr>
        <w:tc>
          <w:tcPr>
            <w:tcW w:w="624" w:type="dxa"/>
          </w:tcPr>
          <w:p w:rsidR="00243A71" w:rsidRPr="00A26A0D" w:rsidRDefault="00243A71" w:rsidP="006C49B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5371" w:type="dxa"/>
          </w:tcPr>
          <w:p w:rsidR="00243A71" w:rsidRPr="00A26A0D" w:rsidRDefault="00243A71" w:rsidP="00243A71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ارایه و ارزیابی یک مدل اعتبار سنجی برای آنالیز نمونه دارویی</w:t>
            </w:r>
          </w:p>
        </w:tc>
        <w:tc>
          <w:tcPr>
            <w:tcW w:w="1144" w:type="dxa"/>
          </w:tcPr>
          <w:p w:rsidR="00243A71" w:rsidRPr="00A26A0D" w:rsidRDefault="00243A71" w:rsidP="006C49B2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243A71" w:rsidRPr="00A26A0D" w:rsidRDefault="00243A71" w:rsidP="006C49B2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243A71" w:rsidRPr="00A26A0D" w:rsidTr="00243A71">
        <w:trPr>
          <w:jc w:val="center"/>
        </w:trPr>
        <w:tc>
          <w:tcPr>
            <w:tcW w:w="624" w:type="dxa"/>
          </w:tcPr>
          <w:p w:rsidR="00243A71" w:rsidRPr="00A26A0D" w:rsidRDefault="00243A71" w:rsidP="006C49B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5371" w:type="dxa"/>
          </w:tcPr>
          <w:p w:rsidR="00243A71" w:rsidRPr="00A26A0D" w:rsidRDefault="00243A71" w:rsidP="00243A71">
            <w:pPr>
              <w:spacing w:after="0" w:line="240" w:lineRule="auto"/>
              <w:ind w:left="5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معتبر سازی روش های میکروبی</w:t>
            </w:r>
          </w:p>
        </w:tc>
        <w:tc>
          <w:tcPr>
            <w:tcW w:w="1144" w:type="dxa"/>
          </w:tcPr>
          <w:p w:rsidR="00243A71" w:rsidRPr="00A26A0D" w:rsidRDefault="00243A71" w:rsidP="006C49B2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1333" w:type="dxa"/>
          </w:tcPr>
          <w:p w:rsidR="00243A71" w:rsidRPr="00A26A0D" w:rsidRDefault="00243A71" w:rsidP="006C49B2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243A71" w:rsidRPr="00A26A0D" w:rsidTr="00243A71">
        <w:trPr>
          <w:jc w:val="center"/>
        </w:trPr>
        <w:tc>
          <w:tcPr>
            <w:tcW w:w="624" w:type="dxa"/>
          </w:tcPr>
          <w:p w:rsidR="00243A71" w:rsidRPr="00A26A0D" w:rsidRDefault="00243A71" w:rsidP="006C49B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71" w:type="dxa"/>
          </w:tcPr>
          <w:p w:rsidR="00243A71" w:rsidRPr="00A26A0D" w:rsidRDefault="00243A71" w:rsidP="006C49B2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1144" w:type="dxa"/>
          </w:tcPr>
          <w:p w:rsidR="00243A71" w:rsidRPr="00A26A0D" w:rsidRDefault="00243A71" w:rsidP="006C49B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dxa"/>
          </w:tcPr>
          <w:p w:rsidR="00243A71" w:rsidRPr="00A26A0D" w:rsidRDefault="00243A71" w:rsidP="006C49B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E1843" w:rsidRPr="00A26A0D" w:rsidRDefault="007E1843" w:rsidP="007E1843">
      <w:pPr>
        <w:spacing w:after="0" w:line="240" w:lineRule="auto"/>
        <w:rPr>
          <w:rFonts w:cs="B Nazanin"/>
          <w:rtl/>
        </w:rPr>
      </w:pPr>
      <w:r w:rsidRPr="00A26A0D">
        <w:rPr>
          <w:rFonts w:cs="B Nazanin" w:hint="cs"/>
          <w:b/>
          <w:bCs/>
          <w:rtl/>
        </w:rPr>
        <w:t xml:space="preserve">شيوه ارزشيابي دانشجو: </w:t>
      </w:r>
      <w:r w:rsidRPr="00A26A0D">
        <w:rPr>
          <w:rFonts w:cs="B Nazanin" w:hint="cs"/>
          <w:rtl/>
        </w:rPr>
        <w:t>حضور فعال در کلاس و ارائه سمينار 20%</w:t>
      </w:r>
      <w:r w:rsidRPr="00A26A0D">
        <w:rPr>
          <w:rFonts w:cs="B Nazanin"/>
        </w:rPr>
        <w:t xml:space="preserve"> </w:t>
      </w:r>
      <w:r w:rsidRPr="00A26A0D">
        <w:rPr>
          <w:rFonts w:cs="B Nazanin" w:hint="cs"/>
          <w:rtl/>
        </w:rPr>
        <w:t>- آزمون نهايي کتبي 80%</w:t>
      </w:r>
    </w:p>
    <w:p w:rsidR="007E1843" w:rsidRPr="00A26A0D" w:rsidRDefault="007E1843" w:rsidP="007E1843">
      <w:pPr>
        <w:spacing w:after="0" w:line="240" w:lineRule="auto"/>
        <w:rPr>
          <w:rFonts w:cs="B Nazanin"/>
          <w:b/>
          <w:bCs/>
        </w:rPr>
      </w:pPr>
      <w:r w:rsidRPr="00A26A0D">
        <w:rPr>
          <w:rFonts w:cs="B Nazanin" w:hint="cs"/>
          <w:b/>
          <w:bCs/>
          <w:rtl/>
        </w:rPr>
        <w:t>منابع:</w:t>
      </w:r>
    </w:p>
    <w:p w:rsidR="007E1843" w:rsidRPr="00A26A0D" w:rsidRDefault="007E1843">
      <w:pPr>
        <w:bidi w:val="0"/>
        <w:spacing w:after="160" w:line="259" w:lineRule="auto"/>
        <w:rPr>
          <w:rFonts w:cs="B Nazanin"/>
          <w:b/>
          <w:bCs/>
          <w:sz w:val="28"/>
          <w:szCs w:val="28"/>
          <w:rtl/>
        </w:rPr>
      </w:pPr>
      <w:r w:rsidRPr="00A26A0D">
        <w:rPr>
          <w:rFonts w:cs="B Nazanin"/>
          <w:b/>
          <w:bCs/>
          <w:sz w:val="28"/>
          <w:szCs w:val="28"/>
          <w:rtl/>
        </w:rPr>
        <w:br w:type="page"/>
      </w:r>
    </w:p>
    <w:p w:rsidR="00FC48C5" w:rsidRPr="00A26A0D" w:rsidRDefault="007E1843" w:rsidP="00FC48C5">
      <w:pPr>
        <w:spacing w:after="0" w:line="259" w:lineRule="auto"/>
        <w:ind w:left="360"/>
        <w:rPr>
          <w:rFonts w:cs="B Nazanin"/>
          <w:u w:val="single"/>
        </w:rPr>
      </w:pPr>
      <w:r w:rsidRPr="00A26A0D">
        <w:rPr>
          <w:rFonts w:cs="B Nazanin" w:hint="cs"/>
          <w:b/>
          <w:bCs/>
          <w:sz w:val="28"/>
          <w:szCs w:val="28"/>
          <w:rtl/>
        </w:rPr>
        <w:lastRenderedPageBreak/>
        <w:t>8</w:t>
      </w:r>
      <w:r w:rsidR="00FC48C5" w:rsidRPr="00A26A0D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FC48C5" w:rsidRPr="00A26A0D">
        <w:rPr>
          <w:rFonts w:cs="B Nazanin" w:hint="cs"/>
          <w:b/>
          <w:bCs/>
          <w:sz w:val="20"/>
          <w:szCs w:val="20"/>
          <w:u w:val="single"/>
          <w:rtl/>
        </w:rPr>
        <w:t xml:space="preserve">عنوان درس: کينتيک شيميايي و پايداري مواد و فرآورده هاي دارويي </w:t>
      </w:r>
    </w:p>
    <w:p w:rsidR="00FC48C5" w:rsidRPr="00A26A0D" w:rsidRDefault="00FC48C5" w:rsidP="00FC48C5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دوره </w:t>
      </w:r>
      <w:r w:rsidRPr="00A26A0D">
        <w:rPr>
          <w:rFonts w:cs="B Nazanin"/>
          <w:b/>
          <w:bCs/>
          <w:sz w:val="20"/>
          <w:szCs w:val="20"/>
        </w:rPr>
        <w:t>PhD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 كنترل دارو و فرآورده های آرایشی و بهداشتی</w:t>
      </w:r>
    </w:p>
    <w:p w:rsidR="00E710EA" w:rsidRPr="00A26A0D" w:rsidRDefault="000B39EC" w:rsidP="00FC48C5">
      <w:pPr>
        <w:overflowPunct w:val="0"/>
        <w:autoSpaceDE w:val="0"/>
        <w:autoSpaceDN w:val="0"/>
        <w:adjustRightInd w:val="0"/>
        <w:spacing w:after="0" w:line="240" w:lineRule="auto"/>
        <w:rPr>
          <w:rFonts w:cs="B Nazanin"/>
          <w:b/>
          <w:bCs/>
          <w:rtl/>
        </w:rPr>
      </w:pPr>
      <w:r w:rsidRPr="00A26A0D">
        <w:rPr>
          <w:rFonts w:cs="B Nazanin"/>
          <w:b/>
          <w:bCs/>
          <w:sz w:val="20"/>
          <w:szCs w:val="20"/>
          <w:rtl/>
        </w:rPr>
        <w:t xml:space="preserve"> </w:t>
      </w:r>
      <w:r w:rsidR="00E710EA" w:rsidRPr="00A26A0D">
        <w:rPr>
          <w:rFonts w:cs="B Nazanin" w:hint="cs"/>
          <w:b/>
          <w:bCs/>
          <w:rtl/>
        </w:rPr>
        <w:t xml:space="preserve">تعداد واحد:  2             نوع واحد:  نظري            کد درس:  11                </w:t>
      </w:r>
      <w:r w:rsidR="00480422" w:rsidRPr="00A26A0D">
        <w:rPr>
          <w:rFonts w:cs="B Nazanin" w:hint="cs"/>
          <w:b/>
          <w:bCs/>
          <w:rtl/>
        </w:rPr>
        <w:t xml:space="preserve">مسول درس </w:t>
      </w:r>
      <w:r w:rsidR="00E710EA" w:rsidRPr="00A26A0D">
        <w:rPr>
          <w:rFonts w:cs="B Nazanin" w:hint="cs"/>
          <w:b/>
          <w:bCs/>
          <w:rtl/>
        </w:rPr>
        <w:t>: دکتر سياهي</w:t>
      </w:r>
    </w:p>
    <w:p w:rsidR="00E710EA" w:rsidRPr="00A26A0D" w:rsidRDefault="00E710EA" w:rsidP="00E710EA">
      <w:pPr>
        <w:spacing w:after="0" w:line="240" w:lineRule="auto"/>
        <w:rPr>
          <w:rFonts w:cs="B Nazanin"/>
          <w:i/>
          <w:iCs/>
          <w:rtl/>
        </w:rPr>
      </w:pPr>
      <w:r w:rsidRPr="00A26A0D">
        <w:rPr>
          <w:rFonts w:cs="B Nazanin" w:hint="cs"/>
          <w:b/>
          <w:bCs/>
          <w:rtl/>
        </w:rPr>
        <w:t xml:space="preserve">هدف کلي درس: </w:t>
      </w:r>
      <w:r w:rsidRPr="00A26A0D">
        <w:rPr>
          <w:rFonts w:cs="B Nazanin" w:hint="cs"/>
          <w:i/>
          <w:iCs/>
          <w:rtl/>
        </w:rPr>
        <w:t>کسب مهارت در خصوص کينتيک شيميايي و پايداري مواد اوليه و فرآورده هاي دارويي</w:t>
      </w:r>
    </w:p>
    <w:p w:rsidR="00C93F58" w:rsidRPr="00A26A0D" w:rsidRDefault="00C93F58" w:rsidP="00E710EA">
      <w:pPr>
        <w:spacing w:after="0" w:line="240" w:lineRule="auto"/>
        <w:rPr>
          <w:rFonts w:cs="B Nazanin"/>
          <w:i/>
          <w:iCs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479"/>
        <w:gridCol w:w="1409"/>
        <w:gridCol w:w="1143"/>
        <w:gridCol w:w="1362"/>
      </w:tblGrid>
      <w:tr w:rsidR="00E710EA" w:rsidRPr="00A26A0D" w:rsidTr="00366116">
        <w:trPr>
          <w:jc w:val="center"/>
        </w:trPr>
        <w:tc>
          <w:tcPr>
            <w:tcW w:w="624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4479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بحث</w:t>
            </w:r>
          </w:p>
        </w:tc>
        <w:tc>
          <w:tcPr>
            <w:tcW w:w="1409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143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منبع</w:t>
            </w:r>
          </w:p>
        </w:tc>
        <w:tc>
          <w:tcPr>
            <w:tcW w:w="1362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کمک آموزشي</w:t>
            </w:r>
          </w:p>
        </w:tc>
      </w:tr>
      <w:tr w:rsidR="00E710EA" w:rsidRPr="00A26A0D" w:rsidTr="00366116">
        <w:trPr>
          <w:trHeight w:val="287"/>
          <w:jc w:val="center"/>
        </w:trPr>
        <w:tc>
          <w:tcPr>
            <w:tcW w:w="624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479" w:type="dxa"/>
          </w:tcPr>
          <w:p w:rsidR="00E710EA" w:rsidRPr="00A26A0D" w:rsidRDefault="00E710EA" w:rsidP="00835B22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جنبه هاي علمي و قانوني آزمايشات پايداري</w:t>
            </w:r>
          </w:p>
        </w:tc>
        <w:tc>
          <w:tcPr>
            <w:tcW w:w="1409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سياهي</w:t>
            </w:r>
          </w:p>
        </w:tc>
        <w:tc>
          <w:tcPr>
            <w:tcW w:w="1143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362" w:type="dxa"/>
          </w:tcPr>
          <w:p w:rsidR="00E710EA" w:rsidRPr="00A26A0D" w:rsidRDefault="00E710EA" w:rsidP="00835B22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 xml:space="preserve">کامپيوتر </w:t>
            </w:r>
          </w:p>
        </w:tc>
      </w:tr>
      <w:tr w:rsidR="00E710EA" w:rsidRPr="00A26A0D" w:rsidTr="00366116">
        <w:trPr>
          <w:jc w:val="center"/>
        </w:trPr>
        <w:tc>
          <w:tcPr>
            <w:tcW w:w="624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479" w:type="dxa"/>
          </w:tcPr>
          <w:p w:rsidR="00E710EA" w:rsidRPr="00A26A0D" w:rsidRDefault="00E710EA" w:rsidP="00835B22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آزمايشات سازگاري مواد دارويي با مواد جانبي و ظروف بسته بندي</w:t>
            </w:r>
          </w:p>
        </w:tc>
        <w:tc>
          <w:tcPr>
            <w:tcW w:w="1409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سياهي</w:t>
            </w:r>
          </w:p>
        </w:tc>
        <w:tc>
          <w:tcPr>
            <w:tcW w:w="1143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4و 6</w:t>
            </w:r>
          </w:p>
        </w:tc>
        <w:tc>
          <w:tcPr>
            <w:tcW w:w="1362" w:type="dxa"/>
          </w:tcPr>
          <w:p w:rsidR="00E710EA" w:rsidRPr="00A26A0D" w:rsidRDefault="00E710EA" w:rsidP="00835B22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E710EA" w:rsidRPr="00A26A0D" w:rsidTr="00366116">
        <w:trPr>
          <w:jc w:val="center"/>
        </w:trPr>
        <w:tc>
          <w:tcPr>
            <w:tcW w:w="624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479" w:type="dxa"/>
          </w:tcPr>
          <w:p w:rsidR="00E710EA" w:rsidRPr="00A26A0D" w:rsidRDefault="00E710EA" w:rsidP="00835B22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فيزيکي تجزيه داروها</w:t>
            </w:r>
          </w:p>
        </w:tc>
        <w:tc>
          <w:tcPr>
            <w:tcW w:w="1409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سياهي</w:t>
            </w:r>
          </w:p>
        </w:tc>
        <w:tc>
          <w:tcPr>
            <w:tcW w:w="1143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4و 2</w:t>
            </w:r>
          </w:p>
        </w:tc>
        <w:tc>
          <w:tcPr>
            <w:tcW w:w="1362" w:type="dxa"/>
          </w:tcPr>
          <w:p w:rsidR="00E710EA" w:rsidRPr="00A26A0D" w:rsidRDefault="00E710EA" w:rsidP="00835B22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E710EA" w:rsidRPr="00A26A0D" w:rsidTr="00366116">
        <w:trPr>
          <w:jc w:val="center"/>
        </w:trPr>
        <w:tc>
          <w:tcPr>
            <w:tcW w:w="624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479" w:type="dxa"/>
          </w:tcPr>
          <w:p w:rsidR="00E710EA" w:rsidRPr="00A26A0D" w:rsidRDefault="00E710EA" w:rsidP="00835B22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شيميايي تجزيه داروها (1)</w:t>
            </w:r>
          </w:p>
        </w:tc>
        <w:tc>
          <w:tcPr>
            <w:tcW w:w="1409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سياهي</w:t>
            </w:r>
          </w:p>
        </w:tc>
        <w:tc>
          <w:tcPr>
            <w:tcW w:w="1143" w:type="dxa"/>
          </w:tcPr>
          <w:p w:rsidR="00E710EA" w:rsidRPr="00A26A0D" w:rsidRDefault="00E710EA" w:rsidP="00835B22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4و 2</w:t>
            </w:r>
          </w:p>
        </w:tc>
        <w:tc>
          <w:tcPr>
            <w:tcW w:w="1362" w:type="dxa"/>
          </w:tcPr>
          <w:p w:rsidR="00E710EA" w:rsidRPr="00A26A0D" w:rsidRDefault="00E710EA" w:rsidP="00835B22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E710EA" w:rsidRPr="00A26A0D" w:rsidTr="00366116">
        <w:trPr>
          <w:jc w:val="center"/>
        </w:trPr>
        <w:tc>
          <w:tcPr>
            <w:tcW w:w="624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479" w:type="dxa"/>
          </w:tcPr>
          <w:p w:rsidR="00E710EA" w:rsidRPr="00A26A0D" w:rsidRDefault="00E710EA" w:rsidP="00835B22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شيميايي تجزيه داروها (2)</w:t>
            </w:r>
          </w:p>
        </w:tc>
        <w:tc>
          <w:tcPr>
            <w:tcW w:w="1409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سياهي</w:t>
            </w:r>
          </w:p>
        </w:tc>
        <w:tc>
          <w:tcPr>
            <w:tcW w:w="1143" w:type="dxa"/>
          </w:tcPr>
          <w:p w:rsidR="00E710EA" w:rsidRPr="00A26A0D" w:rsidRDefault="00E710EA" w:rsidP="00835B22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4و 2</w:t>
            </w:r>
          </w:p>
        </w:tc>
        <w:tc>
          <w:tcPr>
            <w:tcW w:w="1362" w:type="dxa"/>
          </w:tcPr>
          <w:p w:rsidR="00E710EA" w:rsidRPr="00A26A0D" w:rsidRDefault="00E710EA" w:rsidP="00835B22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E710EA" w:rsidRPr="00A26A0D" w:rsidTr="00366116">
        <w:trPr>
          <w:jc w:val="center"/>
        </w:trPr>
        <w:tc>
          <w:tcPr>
            <w:tcW w:w="624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479" w:type="dxa"/>
          </w:tcPr>
          <w:p w:rsidR="00E710EA" w:rsidRPr="00A26A0D" w:rsidRDefault="00E710EA" w:rsidP="00835B22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جنبه هاي فتوشيميايي و فتوفيزيکي پايداري داروها</w:t>
            </w:r>
          </w:p>
        </w:tc>
        <w:tc>
          <w:tcPr>
            <w:tcW w:w="1409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سياهي</w:t>
            </w:r>
          </w:p>
        </w:tc>
        <w:tc>
          <w:tcPr>
            <w:tcW w:w="1143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362" w:type="dxa"/>
          </w:tcPr>
          <w:p w:rsidR="00E710EA" w:rsidRPr="00A26A0D" w:rsidRDefault="00E710EA" w:rsidP="00835B22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E710EA" w:rsidRPr="00A26A0D" w:rsidTr="00366116">
        <w:trPr>
          <w:jc w:val="center"/>
        </w:trPr>
        <w:tc>
          <w:tcPr>
            <w:tcW w:w="624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479" w:type="dxa"/>
          </w:tcPr>
          <w:p w:rsidR="00E710EA" w:rsidRPr="00A26A0D" w:rsidRDefault="00E710EA" w:rsidP="00835B22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روشهاي جلوگيري از تجزيه نوري فرمولاسيونهاي دارويي</w:t>
            </w:r>
          </w:p>
        </w:tc>
        <w:tc>
          <w:tcPr>
            <w:tcW w:w="1409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سياهي</w:t>
            </w:r>
          </w:p>
        </w:tc>
        <w:tc>
          <w:tcPr>
            <w:tcW w:w="1143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2و 3و 4</w:t>
            </w:r>
          </w:p>
        </w:tc>
        <w:tc>
          <w:tcPr>
            <w:tcW w:w="1362" w:type="dxa"/>
          </w:tcPr>
          <w:p w:rsidR="00E710EA" w:rsidRPr="00A26A0D" w:rsidRDefault="00E710EA" w:rsidP="00835B22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E710EA" w:rsidRPr="00A26A0D" w:rsidTr="00366116">
        <w:trPr>
          <w:jc w:val="center"/>
        </w:trPr>
        <w:tc>
          <w:tcPr>
            <w:tcW w:w="624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479" w:type="dxa"/>
          </w:tcPr>
          <w:p w:rsidR="00E710EA" w:rsidRPr="00A26A0D" w:rsidRDefault="00E710EA" w:rsidP="00835B22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نيازهاي تکنيکي و دستگاهي آزمايشهاي فتو استيبليتي</w:t>
            </w:r>
          </w:p>
        </w:tc>
        <w:tc>
          <w:tcPr>
            <w:tcW w:w="1409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143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1و 3</w:t>
            </w:r>
          </w:p>
        </w:tc>
        <w:tc>
          <w:tcPr>
            <w:tcW w:w="1362" w:type="dxa"/>
          </w:tcPr>
          <w:p w:rsidR="00E710EA" w:rsidRPr="00A26A0D" w:rsidRDefault="00E710EA" w:rsidP="00835B22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E710EA" w:rsidRPr="00A26A0D" w:rsidTr="00366116">
        <w:trPr>
          <w:jc w:val="center"/>
        </w:trPr>
        <w:tc>
          <w:tcPr>
            <w:tcW w:w="624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479" w:type="dxa"/>
          </w:tcPr>
          <w:p w:rsidR="00E710EA" w:rsidRPr="00A26A0D" w:rsidRDefault="00E710EA" w:rsidP="00835B22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جايگاه پيش فرمولاسيون و خواص فيزيکوشيميايي داروها در پايداري</w:t>
            </w:r>
          </w:p>
        </w:tc>
        <w:tc>
          <w:tcPr>
            <w:tcW w:w="1409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143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5و 6و 9</w:t>
            </w:r>
          </w:p>
        </w:tc>
        <w:tc>
          <w:tcPr>
            <w:tcW w:w="1362" w:type="dxa"/>
          </w:tcPr>
          <w:p w:rsidR="00E710EA" w:rsidRPr="00A26A0D" w:rsidRDefault="00E710EA" w:rsidP="00835B22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E710EA" w:rsidRPr="00A26A0D" w:rsidTr="00366116">
        <w:trPr>
          <w:jc w:val="center"/>
        </w:trPr>
        <w:tc>
          <w:tcPr>
            <w:tcW w:w="624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479" w:type="dxa"/>
          </w:tcPr>
          <w:p w:rsidR="00E710EA" w:rsidRPr="00A26A0D" w:rsidRDefault="00E710EA" w:rsidP="00835B22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سرعت واکنش هاي تجزيه و عوامل موثر بر آن</w:t>
            </w:r>
          </w:p>
        </w:tc>
        <w:tc>
          <w:tcPr>
            <w:tcW w:w="1409" w:type="dxa"/>
          </w:tcPr>
          <w:p w:rsidR="00E710EA" w:rsidRPr="00A26A0D" w:rsidRDefault="009F11D8" w:rsidP="00835B22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سياهي</w:t>
            </w:r>
          </w:p>
        </w:tc>
        <w:tc>
          <w:tcPr>
            <w:tcW w:w="1143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362" w:type="dxa"/>
          </w:tcPr>
          <w:p w:rsidR="00E710EA" w:rsidRPr="00A26A0D" w:rsidRDefault="00E710EA" w:rsidP="00835B22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9F11D8" w:rsidRPr="00A26A0D" w:rsidTr="009F11D8">
        <w:trPr>
          <w:trHeight w:val="368"/>
          <w:jc w:val="center"/>
        </w:trPr>
        <w:tc>
          <w:tcPr>
            <w:tcW w:w="624" w:type="dxa"/>
          </w:tcPr>
          <w:p w:rsidR="009F11D8" w:rsidRPr="00A26A0D" w:rsidRDefault="009F11D8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4479" w:type="dxa"/>
          </w:tcPr>
          <w:p w:rsidR="009F11D8" w:rsidRPr="00A26A0D" w:rsidRDefault="009F11D8" w:rsidP="009F11D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آزمايشات پايداري تسريع شده، طولاني مدت و استرس</w:t>
            </w:r>
          </w:p>
        </w:tc>
        <w:tc>
          <w:tcPr>
            <w:tcW w:w="1409" w:type="dxa"/>
          </w:tcPr>
          <w:p w:rsidR="009F11D8" w:rsidRDefault="009F11D8" w:rsidP="009F11D8">
            <w:r w:rsidRPr="002406B6">
              <w:rPr>
                <w:rFonts w:cs="B Nazanin" w:hint="cs"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143" w:type="dxa"/>
          </w:tcPr>
          <w:p w:rsidR="009F11D8" w:rsidRPr="00A26A0D" w:rsidRDefault="009F11D8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1و 5</w:t>
            </w:r>
          </w:p>
        </w:tc>
        <w:tc>
          <w:tcPr>
            <w:tcW w:w="1362" w:type="dxa"/>
          </w:tcPr>
          <w:p w:rsidR="009F11D8" w:rsidRPr="00A26A0D" w:rsidRDefault="009F11D8" w:rsidP="009F11D8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9F11D8" w:rsidRPr="00A26A0D" w:rsidTr="009F11D8">
        <w:trPr>
          <w:trHeight w:val="368"/>
          <w:jc w:val="center"/>
        </w:trPr>
        <w:tc>
          <w:tcPr>
            <w:tcW w:w="624" w:type="dxa"/>
          </w:tcPr>
          <w:p w:rsidR="009F11D8" w:rsidRPr="00A26A0D" w:rsidRDefault="009F11D8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479" w:type="dxa"/>
          </w:tcPr>
          <w:p w:rsidR="009F11D8" w:rsidRPr="00A26A0D" w:rsidRDefault="009F11D8" w:rsidP="009F11D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تفسير نتايج آزمايشات پايداري مواد و فرمولاسيونهاي دارويي</w:t>
            </w:r>
          </w:p>
        </w:tc>
        <w:tc>
          <w:tcPr>
            <w:tcW w:w="1409" w:type="dxa"/>
          </w:tcPr>
          <w:p w:rsidR="009F11D8" w:rsidRDefault="009F11D8" w:rsidP="009F11D8">
            <w:r w:rsidRPr="002406B6">
              <w:rPr>
                <w:rFonts w:cs="B Nazanin" w:hint="cs"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143" w:type="dxa"/>
          </w:tcPr>
          <w:p w:rsidR="009F11D8" w:rsidRPr="00A26A0D" w:rsidRDefault="009F11D8" w:rsidP="009F11D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1و5</w:t>
            </w:r>
          </w:p>
        </w:tc>
        <w:tc>
          <w:tcPr>
            <w:tcW w:w="1362" w:type="dxa"/>
          </w:tcPr>
          <w:p w:rsidR="009F11D8" w:rsidRPr="00A26A0D" w:rsidRDefault="009F11D8" w:rsidP="009F11D8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E710EA" w:rsidRPr="00A26A0D" w:rsidTr="00366116">
        <w:trPr>
          <w:jc w:val="center"/>
        </w:trPr>
        <w:tc>
          <w:tcPr>
            <w:tcW w:w="624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4479" w:type="dxa"/>
          </w:tcPr>
          <w:p w:rsidR="00E710EA" w:rsidRPr="00A26A0D" w:rsidRDefault="00E710EA" w:rsidP="00835B22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بررسي علل ناپايداري زيست داروها</w:t>
            </w:r>
            <w:r w:rsidRPr="00A26A0D">
              <w:rPr>
                <w:rFonts w:cs="B Nazanin"/>
                <w:sz w:val="20"/>
                <w:szCs w:val="20"/>
              </w:rPr>
              <w:t xml:space="preserve"> </w:t>
            </w:r>
            <w:r w:rsidRPr="00A26A0D">
              <w:rPr>
                <w:rFonts w:cs="B Nazanin" w:hint="cs"/>
                <w:sz w:val="20"/>
                <w:szCs w:val="20"/>
                <w:rtl/>
              </w:rPr>
              <w:t>( فيزيکي)</w:t>
            </w:r>
          </w:p>
        </w:tc>
        <w:tc>
          <w:tcPr>
            <w:tcW w:w="1409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143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7 و 8</w:t>
            </w:r>
          </w:p>
        </w:tc>
        <w:tc>
          <w:tcPr>
            <w:tcW w:w="1362" w:type="dxa"/>
          </w:tcPr>
          <w:p w:rsidR="00E710EA" w:rsidRPr="00A26A0D" w:rsidRDefault="00E710EA" w:rsidP="00835B22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E710EA" w:rsidRPr="00A26A0D" w:rsidTr="00366116">
        <w:trPr>
          <w:jc w:val="center"/>
        </w:trPr>
        <w:tc>
          <w:tcPr>
            <w:tcW w:w="624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4479" w:type="dxa"/>
          </w:tcPr>
          <w:p w:rsidR="00E710EA" w:rsidRPr="00A26A0D" w:rsidRDefault="00E710EA" w:rsidP="00835B22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بررسي علل ناپايداري زيست داروها</w:t>
            </w:r>
            <w:r w:rsidRPr="00A26A0D">
              <w:rPr>
                <w:rFonts w:cs="B Nazanin"/>
                <w:sz w:val="20"/>
                <w:szCs w:val="20"/>
              </w:rPr>
              <w:t xml:space="preserve"> </w:t>
            </w:r>
            <w:r w:rsidRPr="00A26A0D">
              <w:rPr>
                <w:rFonts w:cs="B Nazanin" w:hint="cs"/>
                <w:sz w:val="20"/>
                <w:szCs w:val="20"/>
                <w:rtl/>
              </w:rPr>
              <w:t>( شيميايي)</w:t>
            </w:r>
          </w:p>
        </w:tc>
        <w:tc>
          <w:tcPr>
            <w:tcW w:w="1409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143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7 و 8</w:t>
            </w:r>
          </w:p>
        </w:tc>
        <w:tc>
          <w:tcPr>
            <w:tcW w:w="1362" w:type="dxa"/>
          </w:tcPr>
          <w:p w:rsidR="00E710EA" w:rsidRPr="00A26A0D" w:rsidRDefault="00E710EA" w:rsidP="00835B22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E710EA" w:rsidRPr="00A26A0D" w:rsidTr="00366116">
        <w:trPr>
          <w:jc w:val="center"/>
        </w:trPr>
        <w:tc>
          <w:tcPr>
            <w:tcW w:w="624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479" w:type="dxa"/>
          </w:tcPr>
          <w:p w:rsidR="00E710EA" w:rsidRPr="00A26A0D" w:rsidRDefault="00E710EA" w:rsidP="00835B22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آزمونهاي پايداري زيست داروها</w:t>
            </w:r>
          </w:p>
        </w:tc>
        <w:tc>
          <w:tcPr>
            <w:tcW w:w="1409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دکتر منجم زاده</w:t>
            </w:r>
          </w:p>
        </w:tc>
        <w:tc>
          <w:tcPr>
            <w:tcW w:w="1143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1و 5و7و8</w:t>
            </w:r>
          </w:p>
        </w:tc>
        <w:tc>
          <w:tcPr>
            <w:tcW w:w="1362" w:type="dxa"/>
          </w:tcPr>
          <w:p w:rsidR="00E710EA" w:rsidRPr="00A26A0D" w:rsidRDefault="00E710EA" w:rsidP="00835B22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E710EA" w:rsidRPr="00A26A0D" w:rsidTr="00366116">
        <w:trPr>
          <w:jc w:val="center"/>
        </w:trPr>
        <w:tc>
          <w:tcPr>
            <w:tcW w:w="624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4479" w:type="dxa"/>
          </w:tcPr>
          <w:p w:rsidR="00E710EA" w:rsidRPr="00A26A0D" w:rsidRDefault="00E710EA" w:rsidP="00835B22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سمينار</w:t>
            </w:r>
          </w:p>
        </w:tc>
        <w:tc>
          <w:tcPr>
            <w:tcW w:w="1409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E710EA" w:rsidRPr="00A26A0D" w:rsidRDefault="00E710EA" w:rsidP="00835B22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/>
                <w:sz w:val="20"/>
                <w:szCs w:val="20"/>
              </w:rPr>
              <w:t>//</w:t>
            </w:r>
          </w:p>
        </w:tc>
      </w:tr>
      <w:tr w:rsidR="00E710EA" w:rsidRPr="00A26A0D" w:rsidTr="00366116">
        <w:trPr>
          <w:jc w:val="center"/>
        </w:trPr>
        <w:tc>
          <w:tcPr>
            <w:tcW w:w="624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4479" w:type="dxa"/>
          </w:tcPr>
          <w:p w:rsidR="00E710EA" w:rsidRPr="00A26A0D" w:rsidRDefault="00E710EA" w:rsidP="00835B22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1409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2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E710EA" w:rsidRPr="00A26A0D" w:rsidRDefault="00E710EA" w:rsidP="00E710EA">
      <w:pPr>
        <w:spacing w:after="0" w:line="240" w:lineRule="auto"/>
        <w:rPr>
          <w:rFonts w:cs="B Nazanin"/>
          <w:rtl/>
        </w:rPr>
      </w:pPr>
      <w:r w:rsidRPr="00A26A0D">
        <w:rPr>
          <w:rFonts w:cs="B Nazanin" w:hint="cs"/>
          <w:b/>
          <w:bCs/>
          <w:rtl/>
        </w:rPr>
        <w:t xml:space="preserve">شيوه ارزشيابي دانشجو: </w:t>
      </w:r>
      <w:r w:rsidRPr="00A26A0D">
        <w:rPr>
          <w:rFonts w:cs="B Nazanin" w:hint="cs"/>
          <w:rtl/>
        </w:rPr>
        <w:t>حضور فعال در کلاس و ارائه سمينار 20%</w:t>
      </w:r>
      <w:r w:rsidRPr="00A26A0D">
        <w:rPr>
          <w:rFonts w:cs="B Nazanin"/>
        </w:rPr>
        <w:t xml:space="preserve"> </w:t>
      </w:r>
      <w:r w:rsidRPr="00A26A0D">
        <w:rPr>
          <w:rFonts w:cs="B Nazanin" w:hint="cs"/>
          <w:rtl/>
        </w:rPr>
        <w:t>- آزمون نهايي کتبي 80%</w:t>
      </w:r>
    </w:p>
    <w:p w:rsidR="00E710EA" w:rsidRPr="00A26A0D" w:rsidRDefault="00E710EA" w:rsidP="00E710EA">
      <w:pPr>
        <w:spacing w:after="0" w:line="240" w:lineRule="auto"/>
        <w:rPr>
          <w:rFonts w:cs="B Nazanin"/>
          <w:b/>
          <w:bCs/>
        </w:rPr>
      </w:pPr>
      <w:r w:rsidRPr="00A26A0D">
        <w:rPr>
          <w:rFonts w:cs="B Nazanin" w:hint="cs"/>
          <w:b/>
          <w:bCs/>
          <w:rtl/>
        </w:rPr>
        <w:t>منابع:</w:t>
      </w:r>
    </w:p>
    <w:p w:rsidR="00E710EA" w:rsidRPr="00A26A0D" w:rsidRDefault="00E710EA" w:rsidP="00E710E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B Nazanin"/>
          <w:sz w:val="18"/>
          <w:szCs w:val="18"/>
        </w:rPr>
      </w:pPr>
      <w:r w:rsidRPr="00A26A0D">
        <w:rPr>
          <w:rFonts w:ascii="Arial" w:hAnsi="Arial" w:cs="B Nazanin" w:hint="cs"/>
          <w:sz w:val="18"/>
          <w:szCs w:val="18"/>
          <w:rtl/>
        </w:rPr>
        <w:t xml:space="preserve">دستورالعمل هاي </w:t>
      </w:r>
      <w:r w:rsidRPr="00A26A0D">
        <w:rPr>
          <w:rFonts w:ascii="Arial" w:hAnsi="Arial" w:cs="B Nazanin"/>
          <w:sz w:val="18"/>
          <w:szCs w:val="18"/>
        </w:rPr>
        <w:t>ICH</w:t>
      </w:r>
      <w:r w:rsidRPr="00A26A0D">
        <w:rPr>
          <w:rFonts w:ascii="Arial" w:hAnsi="Arial" w:cs="B Nazanin" w:hint="cs"/>
          <w:sz w:val="18"/>
          <w:szCs w:val="18"/>
          <w:rtl/>
        </w:rPr>
        <w:t xml:space="preserve">- </w:t>
      </w:r>
      <w:r w:rsidRPr="00A26A0D">
        <w:rPr>
          <w:rFonts w:ascii="Arial" w:hAnsi="Arial" w:cs="B Nazanin"/>
          <w:sz w:val="18"/>
          <w:szCs w:val="18"/>
        </w:rPr>
        <w:t>FDA</w:t>
      </w:r>
      <w:r w:rsidRPr="00A26A0D">
        <w:rPr>
          <w:rFonts w:ascii="Arial" w:hAnsi="Arial" w:cs="B Nazanin" w:hint="cs"/>
          <w:sz w:val="18"/>
          <w:szCs w:val="18"/>
          <w:rtl/>
        </w:rPr>
        <w:t xml:space="preserve">- </w:t>
      </w:r>
      <w:r w:rsidRPr="00A26A0D">
        <w:rPr>
          <w:rFonts w:ascii="Arial" w:hAnsi="Arial" w:cs="B Nazanin"/>
          <w:sz w:val="18"/>
          <w:szCs w:val="18"/>
        </w:rPr>
        <w:t xml:space="preserve">WHO </w:t>
      </w:r>
      <w:r w:rsidRPr="00A26A0D">
        <w:rPr>
          <w:rFonts w:ascii="Arial" w:hAnsi="Arial" w:cs="B Nazanin" w:hint="cs"/>
          <w:sz w:val="18"/>
          <w:szCs w:val="18"/>
          <w:rtl/>
        </w:rPr>
        <w:t xml:space="preserve"> - </w:t>
      </w:r>
      <w:r w:rsidRPr="00A26A0D">
        <w:rPr>
          <w:rFonts w:ascii="Arial" w:hAnsi="Arial" w:cs="B Nazanin"/>
          <w:sz w:val="18"/>
          <w:szCs w:val="18"/>
        </w:rPr>
        <w:t>EU</w:t>
      </w:r>
      <w:r w:rsidRPr="00A26A0D">
        <w:rPr>
          <w:rFonts w:ascii="Arial" w:hAnsi="Arial" w:cs="B Nazanin" w:hint="cs"/>
          <w:sz w:val="18"/>
          <w:szCs w:val="18"/>
          <w:rtl/>
        </w:rPr>
        <w:t xml:space="preserve"> و وزارت بهداشت ايران</w:t>
      </w:r>
    </w:p>
    <w:p w:rsidR="00E710EA" w:rsidRPr="00A26A0D" w:rsidRDefault="00E710EA" w:rsidP="00E710EA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B Nazanin"/>
          <w:sz w:val="16"/>
          <w:szCs w:val="16"/>
        </w:rPr>
      </w:pPr>
      <w:r w:rsidRPr="00A26A0D">
        <w:rPr>
          <w:rFonts w:ascii="Arial" w:hAnsi="Arial" w:cs="B Nazanin"/>
          <w:sz w:val="16"/>
          <w:szCs w:val="16"/>
        </w:rPr>
        <w:t>J.T. Carstensen and C.T. Rhodes.Drug stability: principles and practices. Informa Healthcare. 2000.</w:t>
      </w:r>
    </w:p>
    <w:p w:rsidR="00E710EA" w:rsidRPr="00A26A0D" w:rsidRDefault="00E710EA" w:rsidP="00E710EA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B Nazanin"/>
          <w:sz w:val="16"/>
          <w:szCs w:val="16"/>
        </w:rPr>
      </w:pPr>
      <w:r w:rsidRPr="00A26A0D">
        <w:rPr>
          <w:rFonts w:ascii="Arial" w:hAnsi="Arial" w:cs="B Nazanin"/>
          <w:sz w:val="16"/>
          <w:szCs w:val="16"/>
        </w:rPr>
        <w:t>H.H. T</w:t>
      </w:r>
      <w:r w:rsidRPr="00A26A0D">
        <w:rPr>
          <w:rFonts w:ascii="Arial" w:hAnsi="Arial" w:cs="B Nazanin"/>
          <w:sz w:val="16"/>
          <w:szCs w:val="16"/>
          <w:rtl/>
        </w:rPr>
        <w:t>ّ</w:t>
      </w:r>
      <w:r w:rsidRPr="00A26A0D">
        <w:rPr>
          <w:rFonts w:ascii="Arial" w:hAnsi="Arial" w:cs="B Nazanin"/>
          <w:sz w:val="16"/>
          <w:szCs w:val="16"/>
        </w:rPr>
        <w:t>nnesen.Photostability of drugs and drug formulations. CRC. 2004.</w:t>
      </w:r>
    </w:p>
    <w:p w:rsidR="00E710EA" w:rsidRPr="00A26A0D" w:rsidRDefault="00E710EA" w:rsidP="00E710EA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B Nazanin"/>
          <w:sz w:val="16"/>
          <w:szCs w:val="16"/>
        </w:rPr>
      </w:pPr>
      <w:r w:rsidRPr="00A26A0D">
        <w:rPr>
          <w:rFonts w:ascii="Arial" w:hAnsi="Arial" w:cs="B Nazanin"/>
          <w:sz w:val="16"/>
          <w:szCs w:val="16"/>
        </w:rPr>
        <w:t>K.E. Avis, In Remington's Pharmaceutical Sciences; Remington, JP; Gennaro, AR Eds. Last Edition, Mack Publishing Co.: Easton, Pa.</w:t>
      </w:r>
    </w:p>
    <w:p w:rsidR="00E710EA" w:rsidRPr="00A26A0D" w:rsidRDefault="00E710EA" w:rsidP="00E710EA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B Nazanin"/>
          <w:sz w:val="16"/>
          <w:szCs w:val="16"/>
        </w:rPr>
      </w:pPr>
      <w:r w:rsidRPr="00A26A0D">
        <w:rPr>
          <w:rFonts w:ascii="Arial" w:hAnsi="Arial" w:cs="B Nazanin"/>
          <w:sz w:val="16"/>
          <w:szCs w:val="16"/>
        </w:rPr>
        <w:t>S.W. Baertschi.Pharmaceutical stress testing: predicting drug degradation. Taylor &amp; Francis. 2005.</w:t>
      </w:r>
    </w:p>
    <w:p w:rsidR="00E710EA" w:rsidRPr="00A26A0D" w:rsidRDefault="00E710EA" w:rsidP="00E710EA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B Nazanin"/>
          <w:sz w:val="16"/>
          <w:szCs w:val="16"/>
        </w:rPr>
      </w:pPr>
      <w:r w:rsidRPr="00A26A0D">
        <w:rPr>
          <w:rFonts w:ascii="Arial" w:hAnsi="Arial" w:cs="B Nazanin"/>
          <w:sz w:val="16"/>
          <w:szCs w:val="16"/>
        </w:rPr>
        <w:t>G.S. Banker and C.T. Rhodes.Modern pharmaceutics. Informa Healthcare. 2002.</w:t>
      </w:r>
    </w:p>
    <w:p w:rsidR="00E710EA" w:rsidRPr="00A26A0D" w:rsidRDefault="00E710EA" w:rsidP="00E710EA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B Nazanin"/>
          <w:sz w:val="16"/>
          <w:szCs w:val="16"/>
        </w:rPr>
      </w:pPr>
      <w:r w:rsidRPr="00A26A0D">
        <w:rPr>
          <w:rFonts w:ascii="Arial" w:hAnsi="Arial" w:cs="B Nazanin"/>
          <w:sz w:val="16"/>
          <w:szCs w:val="16"/>
        </w:rPr>
        <w:t>S. Frokjaer and L. Hovgaard.Pharmaceutical formulation development of peptides and proteins. CRC. 2000.</w:t>
      </w:r>
    </w:p>
    <w:p w:rsidR="00E710EA" w:rsidRPr="00A26A0D" w:rsidRDefault="00E710EA" w:rsidP="00E710EA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B Nazanin"/>
          <w:sz w:val="16"/>
          <w:szCs w:val="16"/>
        </w:rPr>
      </w:pPr>
      <w:r w:rsidRPr="00A26A0D">
        <w:rPr>
          <w:rFonts w:ascii="Arial" w:hAnsi="Arial" w:cs="B Nazanin"/>
          <w:sz w:val="16"/>
          <w:szCs w:val="16"/>
        </w:rPr>
        <w:t>A.K. Banga.Therapeutic peptides and proteins: formulation, processing, and delivery systems. CRC Press. 2006.</w:t>
      </w:r>
    </w:p>
    <w:p w:rsidR="00E710EA" w:rsidRPr="00A26A0D" w:rsidRDefault="00E710EA" w:rsidP="00E710EA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Arial" w:hAnsi="Arial" w:cs="B Nazanin"/>
          <w:sz w:val="16"/>
          <w:szCs w:val="16"/>
        </w:rPr>
      </w:pPr>
      <w:r w:rsidRPr="00A26A0D">
        <w:rPr>
          <w:rFonts w:ascii="Arial" w:hAnsi="Arial" w:cs="B Nazanin"/>
          <w:sz w:val="16"/>
          <w:szCs w:val="16"/>
        </w:rPr>
        <w:t>M.E. Aulton.Pharmaceutics: the science of dosage form design. Churchill Livingstone New York. 2002</w:t>
      </w:r>
    </w:p>
    <w:p w:rsidR="00E710EA" w:rsidRPr="00A26A0D" w:rsidRDefault="00E710EA" w:rsidP="00E710EA">
      <w:pPr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E710EA" w:rsidRPr="00A26A0D" w:rsidRDefault="00E710EA" w:rsidP="00E710EA">
      <w:pPr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E710EA" w:rsidRPr="00A26A0D" w:rsidRDefault="00E710EA" w:rsidP="00E710EA">
      <w:pPr>
        <w:spacing w:after="0" w:line="240" w:lineRule="auto"/>
        <w:jc w:val="both"/>
        <w:rPr>
          <w:rFonts w:cs="B Nazanin"/>
          <w:b/>
          <w:bCs/>
          <w:sz w:val="20"/>
          <w:szCs w:val="20"/>
        </w:rPr>
      </w:pPr>
    </w:p>
    <w:p w:rsidR="00E710EA" w:rsidRPr="00A26A0D" w:rsidRDefault="00480422" w:rsidP="00652079">
      <w:pPr>
        <w:spacing w:after="160" w:line="259" w:lineRule="auto"/>
        <w:rPr>
          <w:rFonts w:cs="B Nazanin"/>
          <w:sz w:val="20"/>
          <w:szCs w:val="20"/>
          <w:rtl/>
        </w:rPr>
      </w:pPr>
      <w:r w:rsidRPr="00A26A0D">
        <w:rPr>
          <w:rFonts w:cs="B Nazanin"/>
          <w:b/>
          <w:bCs/>
          <w:sz w:val="28"/>
          <w:szCs w:val="28"/>
          <w:rtl/>
        </w:rPr>
        <w:br w:type="page"/>
      </w:r>
    </w:p>
    <w:p w:rsidR="003A6399" w:rsidRPr="00A26A0D" w:rsidRDefault="003A6399" w:rsidP="007E1843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</w:p>
    <w:p w:rsidR="003A6399" w:rsidRPr="00A26A0D" w:rsidRDefault="003A6399" w:rsidP="007E1843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</w:p>
    <w:p w:rsidR="003A6399" w:rsidRPr="00A26A0D" w:rsidRDefault="003A6399" w:rsidP="008D7010">
      <w:pPr>
        <w:spacing w:after="0" w:line="259" w:lineRule="auto"/>
        <w:ind w:left="360"/>
        <w:rPr>
          <w:rFonts w:cs="B Nazanin"/>
          <w:u w:val="single"/>
        </w:rPr>
      </w:pPr>
      <w:r w:rsidRPr="00A26A0D">
        <w:rPr>
          <w:rFonts w:cs="B Nazanin" w:hint="cs"/>
          <w:b/>
          <w:bCs/>
          <w:sz w:val="20"/>
          <w:szCs w:val="20"/>
          <w:rtl/>
        </w:rPr>
        <w:t>9</w:t>
      </w:r>
      <w:r w:rsidRPr="00A26A0D">
        <w:rPr>
          <w:rFonts w:cs="B Nazanin" w:hint="cs"/>
          <w:b/>
          <w:bCs/>
          <w:sz w:val="20"/>
          <w:szCs w:val="20"/>
          <w:u w:val="single"/>
          <w:rtl/>
        </w:rPr>
        <w:t xml:space="preserve">- عنوان درس: </w:t>
      </w:r>
      <w:r w:rsidR="008D7010" w:rsidRPr="00A26A0D">
        <w:rPr>
          <w:rFonts w:cs="B Nazanin" w:hint="cs"/>
          <w:b/>
          <w:bCs/>
          <w:sz w:val="20"/>
          <w:szCs w:val="20"/>
          <w:u w:val="single"/>
          <w:rtl/>
        </w:rPr>
        <w:t>کنترل و تضمين کيفيت داروها و فرآورده های آرایشی و بهداشتی</w:t>
      </w:r>
    </w:p>
    <w:p w:rsidR="003A6399" w:rsidRPr="00A26A0D" w:rsidRDefault="003A6399" w:rsidP="003A6399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دوره </w:t>
      </w:r>
      <w:r w:rsidRPr="00A26A0D">
        <w:rPr>
          <w:rFonts w:cs="B Nazanin"/>
          <w:b/>
          <w:bCs/>
          <w:sz w:val="20"/>
          <w:szCs w:val="20"/>
        </w:rPr>
        <w:t>PhD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 كنترل دارو و فرآورده های آرایشی و بهداشتی</w:t>
      </w:r>
    </w:p>
    <w:p w:rsidR="003A6399" w:rsidRPr="00A26A0D" w:rsidRDefault="003A6399" w:rsidP="00AC5BF0">
      <w:pPr>
        <w:spacing w:after="0" w:line="240" w:lineRule="auto"/>
        <w:jc w:val="center"/>
        <w:rPr>
          <w:rFonts w:cs="B Nazanin"/>
          <w:b/>
          <w:bCs/>
          <w:rtl/>
        </w:rPr>
      </w:pPr>
      <w:r w:rsidRPr="00A26A0D">
        <w:rPr>
          <w:rFonts w:cs="B Nazanin" w:hint="cs"/>
          <w:b/>
          <w:bCs/>
          <w:rtl/>
        </w:rPr>
        <w:t xml:space="preserve">تعداد واحد:  </w:t>
      </w:r>
      <w:r w:rsidR="00AC5BF0" w:rsidRPr="00A26A0D">
        <w:rPr>
          <w:rFonts w:cs="B Nazanin" w:hint="cs"/>
          <w:b/>
          <w:bCs/>
          <w:rtl/>
        </w:rPr>
        <w:t>3</w:t>
      </w:r>
      <w:r w:rsidRPr="00A26A0D">
        <w:rPr>
          <w:rFonts w:cs="B Nazanin" w:hint="cs"/>
          <w:b/>
          <w:bCs/>
          <w:rtl/>
        </w:rPr>
        <w:t xml:space="preserve"> نظری               نوع واحد: نظری         کد درس:</w:t>
      </w:r>
      <w:r w:rsidRPr="00A26A0D">
        <w:rPr>
          <w:rFonts w:ascii="Arial" w:hAnsi="Arial" w:hint="cs"/>
          <w:b/>
          <w:bCs/>
          <w:rtl/>
        </w:rPr>
        <w:t>–</w:t>
      </w:r>
      <w:r w:rsidRPr="00A26A0D">
        <w:rPr>
          <w:rFonts w:cs="B Nazanin" w:hint="cs"/>
          <w:b/>
          <w:bCs/>
          <w:rtl/>
        </w:rPr>
        <w:t xml:space="preserve"> </w:t>
      </w:r>
      <w:r w:rsidRPr="00A26A0D">
        <w:rPr>
          <w:rFonts w:cs="B Nazanin"/>
          <w:b/>
          <w:bCs/>
        </w:rPr>
        <w:t>PhD</w:t>
      </w:r>
      <w:r w:rsidRPr="00A26A0D">
        <w:rPr>
          <w:rFonts w:cs="B Nazanin" w:hint="cs"/>
          <w:b/>
          <w:bCs/>
          <w:rtl/>
        </w:rPr>
        <w:t xml:space="preserve"> کنترل         مسئول درس:دکتر سیاهی</w:t>
      </w:r>
    </w:p>
    <w:p w:rsidR="003A6399" w:rsidRPr="00A26A0D" w:rsidRDefault="003A6399" w:rsidP="003A6399">
      <w:pPr>
        <w:spacing w:after="0" w:line="240" w:lineRule="auto"/>
        <w:jc w:val="center"/>
        <w:rPr>
          <w:rFonts w:cs="B Nazanin"/>
          <w:b/>
          <w:bCs/>
          <w:rtl/>
        </w:rPr>
      </w:pPr>
      <w:r w:rsidRPr="00A26A0D">
        <w:rPr>
          <w:rFonts w:cs="B Nazanin" w:hint="cs"/>
          <w:b/>
          <w:bCs/>
          <w:rtl/>
        </w:rPr>
        <w:t>هدف کلی درس: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4999"/>
        <w:gridCol w:w="1543"/>
        <w:gridCol w:w="853"/>
        <w:gridCol w:w="927"/>
      </w:tblGrid>
      <w:tr w:rsidR="003A6399" w:rsidRPr="00A26A0D" w:rsidTr="00AC5BF0">
        <w:tc>
          <w:tcPr>
            <w:tcW w:w="0" w:type="auto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4999" w:type="dxa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بحث</w:t>
            </w:r>
          </w:p>
        </w:tc>
        <w:tc>
          <w:tcPr>
            <w:tcW w:w="1543" w:type="dxa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مدرس</w:t>
            </w:r>
          </w:p>
        </w:tc>
        <w:tc>
          <w:tcPr>
            <w:tcW w:w="853" w:type="dxa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منبع</w:t>
            </w:r>
          </w:p>
        </w:tc>
        <w:tc>
          <w:tcPr>
            <w:tcW w:w="0" w:type="auto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وسايل کمک آموزشی</w:t>
            </w:r>
          </w:p>
        </w:tc>
      </w:tr>
      <w:tr w:rsidR="003A6399" w:rsidRPr="00A26A0D" w:rsidTr="00AC5BF0">
        <w:tc>
          <w:tcPr>
            <w:tcW w:w="0" w:type="auto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99" w:type="dxa"/>
            <w:vAlign w:val="center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اول</w:t>
            </w:r>
          </w:p>
        </w:tc>
        <w:tc>
          <w:tcPr>
            <w:tcW w:w="1543" w:type="dxa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853" w:type="dxa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A6399" w:rsidRPr="00A26A0D" w:rsidTr="00AC5BF0">
        <w:tc>
          <w:tcPr>
            <w:tcW w:w="0" w:type="auto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999" w:type="dxa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دوم</w:t>
            </w:r>
          </w:p>
        </w:tc>
        <w:tc>
          <w:tcPr>
            <w:tcW w:w="1543" w:type="dxa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853" w:type="dxa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A6399" w:rsidRPr="00A26A0D" w:rsidTr="00AC5BF0">
        <w:tc>
          <w:tcPr>
            <w:tcW w:w="0" w:type="auto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999" w:type="dxa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سوم</w:t>
            </w:r>
          </w:p>
        </w:tc>
        <w:tc>
          <w:tcPr>
            <w:tcW w:w="1543" w:type="dxa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853" w:type="dxa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A6399" w:rsidRPr="00A26A0D" w:rsidTr="00AC5BF0">
        <w:tc>
          <w:tcPr>
            <w:tcW w:w="0" w:type="auto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999" w:type="dxa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چهارم</w:t>
            </w:r>
          </w:p>
        </w:tc>
        <w:tc>
          <w:tcPr>
            <w:tcW w:w="1543" w:type="dxa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853" w:type="dxa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A6399" w:rsidRPr="00A26A0D" w:rsidTr="00AC5BF0">
        <w:tc>
          <w:tcPr>
            <w:tcW w:w="0" w:type="auto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999" w:type="dxa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پنجم</w:t>
            </w:r>
          </w:p>
        </w:tc>
        <w:tc>
          <w:tcPr>
            <w:tcW w:w="1543" w:type="dxa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853" w:type="dxa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A6399" w:rsidRPr="00A26A0D" w:rsidTr="00AC5BF0">
        <w:tc>
          <w:tcPr>
            <w:tcW w:w="0" w:type="auto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999" w:type="dxa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ششم</w:t>
            </w:r>
          </w:p>
        </w:tc>
        <w:tc>
          <w:tcPr>
            <w:tcW w:w="1543" w:type="dxa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853" w:type="dxa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A6399" w:rsidRPr="00A26A0D" w:rsidTr="00AC5BF0">
        <w:tc>
          <w:tcPr>
            <w:tcW w:w="0" w:type="auto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999" w:type="dxa"/>
            <w:vAlign w:val="center"/>
          </w:tcPr>
          <w:p w:rsidR="003A6399" w:rsidRPr="00A26A0D" w:rsidRDefault="00AC5BF0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هفتم</w:t>
            </w:r>
          </w:p>
        </w:tc>
        <w:tc>
          <w:tcPr>
            <w:tcW w:w="1543" w:type="dxa"/>
          </w:tcPr>
          <w:p w:rsidR="003A6399" w:rsidRPr="00A26A0D" w:rsidRDefault="00AC5BF0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853" w:type="dxa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A6399" w:rsidRPr="00A26A0D" w:rsidTr="00AC5BF0">
        <w:tc>
          <w:tcPr>
            <w:tcW w:w="0" w:type="auto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99" w:type="dxa"/>
            <w:vAlign w:val="center"/>
          </w:tcPr>
          <w:p w:rsidR="003A6399" w:rsidRPr="00A26A0D" w:rsidRDefault="00AC5BF0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هشتم</w:t>
            </w:r>
          </w:p>
        </w:tc>
        <w:tc>
          <w:tcPr>
            <w:tcW w:w="1543" w:type="dxa"/>
          </w:tcPr>
          <w:p w:rsidR="003A6399" w:rsidRPr="00A26A0D" w:rsidRDefault="00AC5BF0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853" w:type="dxa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3A6399" w:rsidRPr="00A26A0D" w:rsidRDefault="003A6399" w:rsidP="003A639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C5BF0" w:rsidRPr="00A26A0D" w:rsidTr="00AC5BF0"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99" w:type="dxa"/>
            <w:vAlign w:val="center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کنترل آماری پروسه تولید-کلیات</w:t>
            </w:r>
          </w:p>
        </w:tc>
        <w:tc>
          <w:tcPr>
            <w:tcW w:w="154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85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C5BF0" w:rsidRPr="00A26A0D" w:rsidTr="00AC5BF0"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99" w:type="dxa"/>
            <w:vAlign w:val="center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انواع کنترل های آماری</w:t>
            </w:r>
          </w:p>
        </w:tc>
        <w:tc>
          <w:tcPr>
            <w:tcW w:w="154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85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C5BF0" w:rsidRPr="00A26A0D" w:rsidTr="00AC5BF0"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99" w:type="dxa"/>
            <w:vAlign w:val="center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نقاط بحرانی</w:t>
            </w:r>
          </w:p>
        </w:tc>
        <w:tc>
          <w:tcPr>
            <w:tcW w:w="154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85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C5BF0" w:rsidRPr="00A26A0D" w:rsidTr="00AC5BF0">
        <w:trPr>
          <w:trHeight w:val="90"/>
        </w:trPr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999" w:type="dxa"/>
            <w:vAlign w:val="center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نمونه برداری- اصول 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WHO</w:t>
            </w:r>
          </w:p>
        </w:tc>
        <w:tc>
          <w:tcPr>
            <w:tcW w:w="154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85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C5BF0" w:rsidRPr="00A26A0D" w:rsidTr="00AC5BF0">
        <w:trPr>
          <w:trHeight w:val="255"/>
        </w:trPr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4999" w:type="dxa"/>
            <w:vAlign w:val="center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نمونه برداری- اصول 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WHO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(2)</w:t>
            </w:r>
          </w:p>
        </w:tc>
        <w:tc>
          <w:tcPr>
            <w:tcW w:w="154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85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C5BF0" w:rsidRPr="00A26A0D" w:rsidTr="00AC5BF0"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999" w:type="dxa"/>
            <w:vAlign w:val="center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بازرسی ها و رسم منحنی های 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OC</w:t>
            </w:r>
          </w:p>
        </w:tc>
        <w:tc>
          <w:tcPr>
            <w:tcW w:w="154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85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C5BF0" w:rsidRPr="00A26A0D" w:rsidTr="00AC5BF0"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999" w:type="dxa"/>
            <w:vAlign w:val="center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بازرسی ها و رسم منحنی های 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OC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(2)</w:t>
            </w:r>
          </w:p>
        </w:tc>
        <w:tc>
          <w:tcPr>
            <w:tcW w:w="154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85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C5BF0" w:rsidRPr="00A26A0D" w:rsidTr="00AC5BF0"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999" w:type="dxa"/>
            <w:vAlign w:val="center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مسایل نمونه</w:t>
            </w:r>
          </w:p>
        </w:tc>
        <w:tc>
          <w:tcPr>
            <w:tcW w:w="154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85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C5BF0" w:rsidRPr="00A26A0D" w:rsidTr="00AC5BF0"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999" w:type="dxa"/>
            <w:vAlign w:val="center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کلیات مربوط به تضمین کیفیت داروهای بیوفارماسیوتیکال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4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85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C5BF0" w:rsidRPr="00A26A0D" w:rsidTr="00AC5BF0"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4999" w:type="dxa"/>
            <w:vAlign w:val="center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معتبرسازی پروسه آنالیز داروهای بیوفارماسیوتیکال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4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85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C5BF0" w:rsidRPr="00A26A0D" w:rsidTr="00AC5BF0"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999" w:type="dxa"/>
            <w:vAlign w:val="center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معتبرسازی پروسه آنالیز داروهای بیوفارماسیوتیکال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2</w:t>
            </w:r>
          </w:p>
        </w:tc>
        <w:tc>
          <w:tcPr>
            <w:tcW w:w="154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85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C5BF0" w:rsidRPr="00A26A0D" w:rsidTr="00AC5BF0"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999" w:type="dxa"/>
            <w:vAlign w:val="center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مسایل نمونه</w:t>
            </w:r>
          </w:p>
        </w:tc>
        <w:tc>
          <w:tcPr>
            <w:tcW w:w="154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85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C5BF0" w:rsidRPr="00A26A0D" w:rsidTr="00AC5BF0"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999" w:type="dxa"/>
            <w:vAlign w:val="center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اصول کنترل کیفیت داروهای بیوفارماسیوتیکال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1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54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85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C5BF0" w:rsidRPr="00A26A0D" w:rsidTr="00AC5BF0"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999" w:type="dxa"/>
            <w:vAlign w:val="center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اصول کنترل کیفیت داروهای بیوفارماسیوتیکال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2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54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85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C5BF0" w:rsidRPr="00A26A0D" w:rsidTr="00AC5BF0"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4999" w:type="dxa"/>
            <w:vAlign w:val="center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اصول کنترل کیفیت داروهای بیوفارماسیوتیکال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3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54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85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C5BF0" w:rsidRPr="00A26A0D" w:rsidTr="00AC5BF0"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4999" w:type="dxa"/>
            <w:vAlign w:val="center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آزمون</w:t>
            </w:r>
          </w:p>
        </w:tc>
        <w:tc>
          <w:tcPr>
            <w:tcW w:w="154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3" w:type="dxa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AC5BF0" w:rsidRPr="00A26A0D" w:rsidRDefault="00AC5BF0" w:rsidP="00AC5BF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3A6399" w:rsidRPr="00A26A0D" w:rsidRDefault="003A6399" w:rsidP="003A6399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B Nazanin"/>
          <w:sz w:val="16"/>
          <w:szCs w:val="16"/>
          <w:rtl/>
        </w:rPr>
      </w:pPr>
      <w:r w:rsidRPr="00A26A0D">
        <w:rPr>
          <w:rFonts w:cs="B Nazanin" w:hint="cs"/>
          <w:b/>
          <w:bCs/>
          <w:sz w:val="28"/>
          <w:szCs w:val="28"/>
          <w:rtl/>
        </w:rPr>
        <w:t>شيوه ارزشيابی دانشجو:</w:t>
      </w:r>
      <w:r w:rsidRPr="00A26A0D">
        <w:rPr>
          <w:rFonts w:ascii="Tahoma" w:hAnsi="Tahoma" w:cs="B Nazanin"/>
          <w:sz w:val="16"/>
          <w:szCs w:val="16"/>
          <w:rtl/>
        </w:rPr>
        <w:t xml:space="preserve"> - </w:t>
      </w:r>
      <w:r w:rsidRPr="00A26A0D">
        <w:rPr>
          <w:rFonts w:ascii="Tahoma" w:hAnsi="Tahoma" w:cs="B Nazanin" w:hint="cs"/>
          <w:sz w:val="16"/>
          <w:szCs w:val="16"/>
          <w:rtl/>
        </w:rPr>
        <w:t xml:space="preserve">شرکت در جلسات و ارائه گزارش (20 %) </w:t>
      </w:r>
      <w:r w:rsidRPr="00A26A0D">
        <w:rPr>
          <w:rFonts w:ascii="Tahoma" w:hAnsi="Tahoma" w:cs="B Nazanin"/>
          <w:sz w:val="16"/>
          <w:szCs w:val="16"/>
          <w:rtl/>
        </w:rPr>
        <w:t xml:space="preserve">- </w:t>
      </w:r>
      <w:r w:rsidRPr="00A26A0D">
        <w:rPr>
          <w:rFonts w:ascii="Tahoma" w:hAnsi="Tahoma" w:cs="B Nazanin" w:hint="cs"/>
          <w:sz w:val="16"/>
          <w:szCs w:val="16"/>
          <w:rtl/>
        </w:rPr>
        <w:t>امتحان تستي يا تشريحي</w:t>
      </w:r>
      <w:r w:rsidRPr="00A26A0D">
        <w:rPr>
          <w:rFonts w:ascii="Tahoma" w:hAnsi="Tahoma" w:cs="B Nazanin"/>
          <w:sz w:val="16"/>
          <w:szCs w:val="16"/>
          <w:rtl/>
        </w:rPr>
        <w:t xml:space="preserve"> </w:t>
      </w:r>
      <w:r w:rsidRPr="00A26A0D">
        <w:rPr>
          <w:rFonts w:ascii="Tahoma" w:hAnsi="Tahoma" w:cs="B Nazanin" w:hint="cs"/>
          <w:sz w:val="16"/>
          <w:szCs w:val="16"/>
          <w:rtl/>
        </w:rPr>
        <w:t>(80 %)</w:t>
      </w:r>
    </w:p>
    <w:p w:rsidR="003A6399" w:rsidRPr="00A26A0D" w:rsidRDefault="003A6399" w:rsidP="00AC5BF0">
      <w:pPr>
        <w:bidi w:val="0"/>
        <w:spacing w:after="0" w:line="240" w:lineRule="auto"/>
        <w:rPr>
          <w:rFonts w:cs="B Nazanin"/>
          <w:rtl/>
        </w:rPr>
      </w:pPr>
      <w:r w:rsidRPr="00A26A0D">
        <w:rPr>
          <w:rFonts w:cs="B Nazanin"/>
        </w:rPr>
        <w:t>References:</w:t>
      </w:r>
    </w:p>
    <w:p w:rsidR="003A6399" w:rsidRPr="00A26A0D" w:rsidRDefault="003A6399" w:rsidP="003A6399">
      <w:pPr>
        <w:spacing w:after="0" w:line="240" w:lineRule="auto"/>
        <w:rPr>
          <w:rFonts w:cs="B Nazanin"/>
        </w:rPr>
      </w:pPr>
    </w:p>
    <w:p w:rsidR="003A6399" w:rsidRPr="00A26A0D" w:rsidRDefault="003A6399" w:rsidP="00AC5BF0">
      <w:pPr>
        <w:bidi w:val="0"/>
        <w:spacing w:after="0" w:line="240" w:lineRule="auto"/>
        <w:ind w:left="360"/>
        <w:rPr>
          <w:rFonts w:cs="B Nazanin"/>
        </w:rPr>
      </w:pPr>
      <w:r w:rsidRPr="00A26A0D">
        <w:rPr>
          <w:rFonts w:cs="B Nazanin"/>
        </w:rPr>
        <w:t>1. M.M. Amiji and B.J. Sandmann. Applied physical pharmacy. McGraw-Hill Medical. 2002.</w:t>
      </w:r>
    </w:p>
    <w:p w:rsidR="003A6399" w:rsidRPr="00A26A0D" w:rsidRDefault="003A6399" w:rsidP="00AC5BF0">
      <w:pPr>
        <w:bidi w:val="0"/>
        <w:spacing w:after="0" w:line="240" w:lineRule="auto"/>
        <w:ind w:left="360"/>
        <w:rPr>
          <w:rFonts w:cs="B Nazanin"/>
        </w:rPr>
      </w:pPr>
      <w:r w:rsidRPr="00A26A0D">
        <w:rPr>
          <w:rFonts w:cs="B Nazanin"/>
        </w:rPr>
        <w:t>2. 3. A.T. Florence and D. Attwood. Physicochemical principles of pharmacy. Macmillan London. 2006.</w:t>
      </w:r>
    </w:p>
    <w:p w:rsidR="003A6399" w:rsidRPr="00A26A0D" w:rsidRDefault="003A6399" w:rsidP="00AC5BF0">
      <w:pPr>
        <w:bidi w:val="0"/>
        <w:spacing w:after="0" w:line="240" w:lineRule="auto"/>
        <w:ind w:left="360"/>
        <w:rPr>
          <w:rFonts w:cs="B Nazanin"/>
          <w:rtl/>
        </w:rPr>
      </w:pPr>
      <w:r w:rsidRPr="00A26A0D">
        <w:rPr>
          <w:rFonts w:cs="B Nazanin"/>
        </w:rPr>
        <w:t>4. J. Swarbrick and J.C. Boylan. Encyclopedia of pharmaceutical technology. Informa Health Care. 2002.</w:t>
      </w:r>
    </w:p>
    <w:p w:rsidR="003A6399" w:rsidRDefault="003A6399" w:rsidP="00AC5BF0">
      <w:pPr>
        <w:bidi w:val="0"/>
        <w:spacing w:after="0" w:line="240" w:lineRule="auto"/>
        <w:ind w:left="360"/>
        <w:rPr>
          <w:rFonts w:cs="B Nazanin"/>
          <w:rtl/>
        </w:rPr>
      </w:pPr>
      <w:r w:rsidRPr="00A26A0D">
        <w:rPr>
          <w:rFonts w:cs="B Nazanin"/>
        </w:rPr>
        <w:t>5. United States Pharmacopeia</w:t>
      </w:r>
    </w:p>
    <w:p w:rsidR="0038584E" w:rsidRDefault="0038584E" w:rsidP="0038584E">
      <w:pPr>
        <w:bidi w:val="0"/>
        <w:spacing w:after="0" w:line="240" w:lineRule="auto"/>
        <w:ind w:left="360"/>
        <w:rPr>
          <w:rFonts w:cs="B Nazanin"/>
          <w:rtl/>
        </w:rPr>
      </w:pPr>
    </w:p>
    <w:p w:rsidR="0038584E" w:rsidRDefault="0038584E" w:rsidP="0038584E">
      <w:pPr>
        <w:bidi w:val="0"/>
        <w:spacing w:after="0" w:line="240" w:lineRule="auto"/>
        <w:ind w:left="360"/>
        <w:rPr>
          <w:rFonts w:cs="B Nazanin"/>
          <w:rtl/>
        </w:rPr>
      </w:pPr>
    </w:p>
    <w:p w:rsidR="0038584E" w:rsidRDefault="0038584E" w:rsidP="0038584E">
      <w:pPr>
        <w:bidi w:val="0"/>
        <w:spacing w:after="0" w:line="240" w:lineRule="auto"/>
        <w:ind w:left="360"/>
        <w:rPr>
          <w:rFonts w:cs="B Nazanin"/>
          <w:rtl/>
        </w:rPr>
      </w:pPr>
    </w:p>
    <w:p w:rsidR="0038584E" w:rsidRPr="00A26A0D" w:rsidRDefault="0038584E" w:rsidP="0038584E">
      <w:pPr>
        <w:bidi w:val="0"/>
        <w:spacing w:after="0" w:line="240" w:lineRule="auto"/>
        <w:ind w:left="360"/>
        <w:rPr>
          <w:rFonts w:cs="B Nazanin"/>
        </w:rPr>
      </w:pPr>
    </w:p>
    <w:p w:rsidR="003A6399" w:rsidRPr="00A26A0D" w:rsidRDefault="003A6399" w:rsidP="003A6399">
      <w:pPr>
        <w:spacing w:after="0" w:line="240" w:lineRule="auto"/>
        <w:ind w:left="360"/>
        <w:rPr>
          <w:rFonts w:cs="B Nazanin"/>
        </w:rPr>
      </w:pPr>
    </w:p>
    <w:p w:rsidR="004030CD" w:rsidRPr="00A26A0D" w:rsidRDefault="004030CD" w:rsidP="004030CD">
      <w:pPr>
        <w:pStyle w:val="ListParagraph"/>
        <w:numPr>
          <w:ilvl w:val="0"/>
          <w:numId w:val="11"/>
        </w:numPr>
        <w:spacing w:after="0" w:line="259" w:lineRule="auto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u w:val="single"/>
          <w:rtl/>
        </w:rPr>
        <w:t xml:space="preserve">عنوان درس: سازمانها: ساختار، ضوابط و مقررارات دارویی، آرایشی و بهداشتی و غذایی </w:t>
      </w:r>
    </w:p>
    <w:p w:rsidR="004030CD" w:rsidRPr="00A26A0D" w:rsidRDefault="004030CD" w:rsidP="004030CD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دوره </w:t>
      </w:r>
      <w:r w:rsidRPr="00A26A0D">
        <w:rPr>
          <w:rFonts w:cs="B Nazanin"/>
          <w:b/>
          <w:bCs/>
          <w:sz w:val="20"/>
          <w:szCs w:val="20"/>
        </w:rPr>
        <w:t>PhD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 كنترل دارو و فرآورده های آرایشی و بهداشتی</w:t>
      </w:r>
    </w:p>
    <w:p w:rsidR="004030CD" w:rsidRPr="00A26A0D" w:rsidRDefault="004030CD" w:rsidP="00342EFF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>تعداد واحد: 1         نوع واحد: نظري                             کد درس: 1</w:t>
      </w:r>
      <w:r w:rsidR="00AA5355" w:rsidRPr="00A26A0D">
        <w:rPr>
          <w:rFonts w:cs="B Nazanin" w:hint="cs"/>
          <w:b/>
          <w:bCs/>
          <w:sz w:val="20"/>
          <w:szCs w:val="20"/>
          <w:rtl/>
        </w:rPr>
        <w:t>3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                                          مسول درس : دكتر </w:t>
      </w:r>
      <w:r w:rsidR="00342EFF">
        <w:rPr>
          <w:rFonts w:cs="B Nazanin" w:hint="cs"/>
          <w:b/>
          <w:bCs/>
          <w:sz w:val="20"/>
          <w:szCs w:val="20"/>
          <w:rtl/>
        </w:rPr>
        <w:t>نعمتی</w:t>
      </w:r>
    </w:p>
    <w:p w:rsidR="004030CD" w:rsidRPr="00A26A0D" w:rsidRDefault="004030CD" w:rsidP="004030CD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هدف کلي درس: </w:t>
      </w:r>
    </w:p>
    <w:p w:rsidR="004030CD" w:rsidRPr="00A26A0D" w:rsidRDefault="004030CD" w:rsidP="004030CD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/>
          <w:b/>
          <w:bCs/>
          <w:noProof/>
          <w:sz w:val="20"/>
          <w:szCs w:val="20"/>
          <w:rtl/>
          <w:lang w:bidi="ar-SA"/>
        </w:rPr>
        <w:drawing>
          <wp:inline distT="0" distB="0" distL="0" distR="0" wp14:anchorId="6D0B284E" wp14:editId="60163816">
            <wp:extent cx="5239904" cy="54137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270" cy="54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0CD" w:rsidRPr="00A26A0D" w:rsidRDefault="004030CD" w:rsidP="004030CD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745D4C" w:rsidRPr="00A26A0D" w:rsidRDefault="00745D4C" w:rsidP="004030CD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4878"/>
        <w:gridCol w:w="1440"/>
        <w:gridCol w:w="501"/>
        <w:gridCol w:w="1389"/>
      </w:tblGrid>
      <w:tr w:rsidR="004030CD" w:rsidRPr="00A26A0D" w:rsidTr="0038584E">
        <w:tc>
          <w:tcPr>
            <w:tcW w:w="633" w:type="dxa"/>
          </w:tcPr>
          <w:p w:rsidR="004030CD" w:rsidRPr="00A26A0D" w:rsidRDefault="004030CD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جلسه</w:t>
            </w:r>
          </w:p>
        </w:tc>
        <w:tc>
          <w:tcPr>
            <w:tcW w:w="4878" w:type="dxa"/>
          </w:tcPr>
          <w:p w:rsidR="004030CD" w:rsidRPr="00A26A0D" w:rsidRDefault="004030CD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بحث</w:t>
            </w:r>
          </w:p>
        </w:tc>
        <w:tc>
          <w:tcPr>
            <w:tcW w:w="1440" w:type="dxa"/>
          </w:tcPr>
          <w:p w:rsidR="004030CD" w:rsidRPr="00A26A0D" w:rsidRDefault="004030CD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501" w:type="dxa"/>
          </w:tcPr>
          <w:p w:rsidR="004030CD" w:rsidRPr="00A26A0D" w:rsidRDefault="004030CD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منبع</w:t>
            </w:r>
          </w:p>
        </w:tc>
        <w:tc>
          <w:tcPr>
            <w:tcW w:w="1389" w:type="dxa"/>
          </w:tcPr>
          <w:p w:rsidR="004030CD" w:rsidRPr="00A26A0D" w:rsidRDefault="004030CD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وسايل کمک آموزشي</w:t>
            </w:r>
          </w:p>
        </w:tc>
      </w:tr>
      <w:tr w:rsidR="004030CD" w:rsidRPr="00A26A0D" w:rsidTr="0038584E">
        <w:tc>
          <w:tcPr>
            <w:tcW w:w="633" w:type="dxa"/>
          </w:tcPr>
          <w:p w:rsidR="004030CD" w:rsidRPr="00A26A0D" w:rsidRDefault="004030CD" w:rsidP="00BF762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878" w:type="dxa"/>
          </w:tcPr>
          <w:p w:rsidR="004030CD" w:rsidRPr="00A26A0D" w:rsidRDefault="0038584E" w:rsidP="002005BA">
            <w:pPr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کلیات نهاد ها</w:t>
            </w:r>
            <w:r w:rsidR="00301A4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و سازمانها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ی قانونی</w:t>
            </w:r>
          </w:p>
        </w:tc>
        <w:tc>
          <w:tcPr>
            <w:tcW w:w="1440" w:type="dxa"/>
          </w:tcPr>
          <w:p w:rsidR="004030CD" w:rsidRPr="00A26A0D" w:rsidRDefault="0038584E" w:rsidP="0038584E">
            <w:pPr>
              <w:spacing w:after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سیاهی</w:t>
            </w:r>
          </w:p>
        </w:tc>
        <w:tc>
          <w:tcPr>
            <w:tcW w:w="501" w:type="dxa"/>
          </w:tcPr>
          <w:p w:rsidR="004030CD" w:rsidRPr="00A26A0D" w:rsidRDefault="004030CD" w:rsidP="00BF7623">
            <w:pPr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9" w:type="dxa"/>
          </w:tcPr>
          <w:p w:rsidR="004030CD" w:rsidRPr="00A26A0D" w:rsidRDefault="004030CD" w:rsidP="00BF7623">
            <w:pPr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38584E" w:rsidRPr="00A26A0D" w:rsidTr="0038584E">
        <w:tc>
          <w:tcPr>
            <w:tcW w:w="633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878" w:type="dxa"/>
          </w:tcPr>
          <w:p w:rsidR="0038584E" w:rsidRPr="00A26A0D" w:rsidRDefault="0038584E" w:rsidP="0038584E">
            <w:pPr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نهاد های قانونی و قوانین حاکم بر مواد غذایی در جهان</w:t>
            </w:r>
          </w:p>
        </w:tc>
        <w:tc>
          <w:tcPr>
            <w:tcW w:w="1440" w:type="dxa"/>
          </w:tcPr>
          <w:p w:rsidR="0038584E" w:rsidRPr="00A26A0D" w:rsidRDefault="0038584E" w:rsidP="0038584E">
            <w:pPr>
              <w:spacing w:after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نعمتی</w:t>
            </w:r>
          </w:p>
        </w:tc>
        <w:tc>
          <w:tcPr>
            <w:tcW w:w="501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9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8584E" w:rsidRPr="00A26A0D" w:rsidTr="0038584E">
        <w:tc>
          <w:tcPr>
            <w:tcW w:w="633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878" w:type="dxa"/>
          </w:tcPr>
          <w:p w:rsidR="0038584E" w:rsidRPr="00A26A0D" w:rsidRDefault="0038584E" w:rsidP="0038584E">
            <w:pPr>
              <w:spacing w:after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نهاد های قانونی و قوانین حاکم بر مواد غذایی در ایران و استاندارد های ملی</w:t>
            </w:r>
          </w:p>
        </w:tc>
        <w:tc>
          <w:tcPr>
            <w:tcW w:w="1440" w:type="dxa"/>
          </w:tcPr>
          <w:p w:rsidR="0038584E" w:rsidRPr="00A26A0D" w:rsidRDefault="0038584E" w:rsidP="0038584E">
            <w:pPr>
              <w:spacing w:after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نعمتی</w:t>
            </w:r>
          </w:p>
        </w:tc>
        <w:tc>
          <w:tcPr>
            <w:tcW w:w="501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9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8584E" w:rsidRPr="00A26A0D" w:rsidTr="0038584E">
        <w:tc>
          <w:tcPr>
            <w:tcW w:w="633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878" w:type="dxa"/>
          </w:tcPr>
          <w:p w:rsidR="0038584E" w:rsidRPr="00A26A0D" w:rsidRDefault="0038584E" w:rsidP="0038584E">
            <w:pPr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t>ICH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 نهاد های مشابه </w:t>
            </w:r>
          </w:p>
        </w:tc>
        <w:tc>
          <w:tcPr>
            <w:tcW w:w="1440" w:type="dxa"/>
          </w:tcPr>
          <w:p w:rsidR="0038584E" w:rsidRPr="00A26A0D" w:rsidRDefault="0038584E" w:rsidP="0038584E">
            <w:pPr>
              <w:spacing w:after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تمیزی</w:t>
            </w:r>
          </w:p>
        </w:tc>
        <w:tc>
          <w:tcPr>
            <w:tcW w:w="501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9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8584E" w:rsidRPr="00A26A0D" w:rsidTr="0038584E">
        <w:trPr>
          <w:trHeight w:val="413"/>
        </w:trPr>
        <w:tc>
          <w:tcPr>
            <w:tcW w:w="633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878" w:type="dxa"/>
          </w:tcPr>
          <w:p w:rsidR="0038584E" w:rsidRPr="00A26A0D" w:rsidRDefault="0038584E" w:rsidP="0038584E">
            <w:pPr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قوانین حاکم بر فرآورده های آرایشی و بهداشتی در ایران و جهان</w:t>
            </w:r>
          </w:p>
        </w:tc>
        <w:tc>
          <w:tcPr>
            <w:tcW w:w="1440" w:type="dxa"/>
          </w:tcPr>
          <w:p w:rsidR="0038584E" w:rsidRPr="00A26A0D" w:rsidRDefault="0038584E" w:rsidP="0038584E">
            <w:pPr>
              <w:spacing w:after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منجم زاده</w:t>
            </w:r>
          </w:p>
        </w:tc>
        <w:tc>
          <w:tcPr>
            <w:tcW w:w="501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9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8584E" w:rsidRPr="00A26A0D" w:rsidTr="0038584E">
        <w:trPr>
          <w:trHeight w:val="674"/>
        </w:trPr>
        <w:tc>
          <w:tcPr>
            <w:tcW w:w="633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878" w:type="dxa"/>
          </w:tcPr>
          <w:p w:rsidR="0038584E" w:rsidRPr="00A26A0D" w:rsidRDefault="0038584E" w:rsidP="0038584E">
            <w:pPr>
              <w:spacing w:after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قوانین جاری </w:t>
            </w:r>
            <w:r w:rsidR="00301A4F">
              <w:rPr>
                <w:rFonts w:cs="B Nazanin" w:hint="cs"/>
                <w:b/>
                <w:bCs/>
                <w:sz w:val="16"/>
                <w:szCs w:val="16"/>
                <w:rtl/>
              </w:rPr>
              <w:t>در نهاد ها و سازمانهای کشور</w:t>
            </w:r>
          </w:p>
        </w:tc>
        <w:tc>
          <w:tcPr>
            <w:tcW w:w="1440" w:type="dxa"/>
          </w:tcPr>
          <w:p w:rsidR="0038584E" w:rsidRPr="00A26A0D" w:rsidRDefault="0038584E" w:rsidP="0038584E">
            <w:pPr>
              <w:spacing w:after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لطفی پور</w:t>
            </w:r>
          </w:p>
        </w:tc>
        <w:tc>
          <w:tcPr>
            <w:tcW w:w="501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389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8584E" w:rsidRPr="00A26A0D" w:rsidTr="0038584E">
        <w:tc>
          <w:tcPr>
            <w:tcW w:w="633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878" w:type="dxa"/>
          </w:tcPr>
          <w:p w:rsidR="0038584E" w:rsidRPr="00A26A0D" w:rsidRDefault="0038584E" w:rsidP="0038584E">
            <w:pPr>
              <w:spacing w:after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قوانین حاکم در زمینه کنترل های میکروبی دارو-غذا و فرآورده های آرایشی و بهداشتی</w:t>
            </w:r>
          </w:p>
        </w:tc>
        <w:tc>
          <w:tcPr>
            <w:tcW w:w="1440" w:type="dxa"/>
          </w:tcPr>
          <w:p w:rsidR="0038584E" w:rsidRPr="00A26A0D" w:rsidRDefault="0038584E" w:rsidP="0038584E">
            <w:pPr>
              <w:spacing w:after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حلاج نژادی</w:t>
            </w:r>
          </w:p>
        </w:tc>
        <w:tc>
          <w:tcPr>
            <w:tcW w:w="501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9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8584E" w:rsidRPr="00A26A0D" w:rsidTr="0038584E">
        <w:tc>
          <w:tcPr>
            <w:tcW w:w="633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878" w:type="dxa"/>
          </w:tcPr>
          <w:p w:rsidR="0038584E" w:rsidRPr="00A26A0D" w:rsidRDefault="0038584E" w:rsidP="0038584E">
            <w:pPr>
              <w:spacing w:after="0"/>
              <w:rPr>
                <w:rFonts w:cs="B Nazanin"/>
                <w:b/>
                <w:bCs/>
                <w:sz w:val="16"/>
                <w:szCs w:val="16"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سمینار</w:t>
            </w:r>
          </w:p>
        </w:tc>
        <w:tc>
          <w:tcPr>
            <w:tcW w:w="1440" w:type="dxa"/>
          </w:tcPr>
          <w:p w:rsidR="0038584E" w:rsidRPr="00A26A0D" w:rsidRDefault="0038584E" w:rsidP="0038584E">
            <w:pPr>
              <w:spacing w:after="0"/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501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9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8584E" w:rsidRPr="00A26A0D" w:rsidTr="0038584E">
        <w:tc>
          <w:tcPr>
            <w:tcW w:w="633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878" w:type="dxa"/>
          </w:tcPr>
          <w:p w:rsidR="0038584E" w:rsidRPr="00A26A0D" w:rsidRDefault="0038584E" w:rsidP="0038584E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امتحان</w:t>
            </w:r>
          </w:p>
        </w:tc>
        <w:tc>
          <w:tcPr>
            <w:tcW w:w="1440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9" w:type="dxa"/>
          </w:tcPr>
          <w:p w:rsidR="0038584E" w:rsidRPr="00A26A0D" w:rsidRDefault="0038584E" w:rsidP="0038584E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4030CD" w:rsidRPr="00A26A0D" w:rsidRDefault="004030CD" w:rsidP="004030CD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شيوه ارزشيابي دانشجو: </w:t>
      </w:r>
      <w:r w:rsidRPr="00A26A0D">
        <w:rPr>
          <w:rFonts w:cs="B Nazanin" w:hint="cs"/>
          <w:sz w:val="20"/>
          <w:szCs w:val="20"/>
          <w:rtl/>
        </w:rPr>
        <w:t>امتحان کتبی و سمینار</w:t>
      </w:r>
    </w:p>
    <w:p w:rsidR="004030CD" w:rsidRPr="00A26A0D" w:rsidRDefault="004030CD" w:rsidP="004030CD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4030CD" w:rsidRPr="00A26A0D" w:rsidRDefault="004030CD" w:rsidP="004030CD">
      <w:pPr>
        <w:spacing w:after="0" w:line="240" w:lineRule="auto"/>
        <w:jc w:val="both"/>
        <w:rPr>
          <w:rFonts w:cs="B Nazanin"/>
          <w:b/>
          <w:bCs/>
          <w:sz w:val="20"/>
          <w:szCs w:val="20"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منبع:         </w:t>
      </w:r>
      <w:r w:rsidRPr="00A26A0D">
        <w:rPr>
          <w:rFonts w:cs="B Nazanin"/>
          <w:b/>
          <w:bCs/>
          <w:noProof/>
          <w:sz w:val="20"/>
          <w:szCs w:val="20"/>
          <w:lang w:bidi="ar-SA"/>
        </w:rPr>
        <w:drawing>
          <wp:inline distT="0" distB="0" distL="0" distR="0" wp14:anchorId="6F7DCAA3" wp14:editId="47D3B977">
            <wp:extent cx="5732145" cy="2151233"/>
            <wp:effectExtent l="0" t="0" r="1905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15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0CD" w:rsidRPr="00A26A0D" w:rsidRDefault="004030CD" w:rsidP="007E1843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</w:p>
    <w:p w:rsidR="004030CD" w:rsidRPr="00A26A0D" w:rsidRDefault="004030CD" w:rsidP="007E1843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</w:p>
    <w:p w:rsidR="004030CD" w:rsidRPr="00A26A0D" w:rsidRDefault="004030CD" w:rsidP="007E1843">
      <w:pPr>
        <w:spacing w:after="0" w:line="259" w:lineRule="auto"/>
        <w:ind w:left="360"/>
        <w:rPr>
          <w:rFonts w:cs="B Nazanin"/>
          <w:b/>
          <w:bCs/>
          <w:sz w:val="20"/>
          <w:szCs w:val="20"/>
        </w:rPr>
      </w:pPr>
    </w:p>
    <w:p w:rsidR="00AA5355" w:rsidRPr="00A26A0D" w:rsidRDefault="00AA5355" w:rsidP="007E1843">
      <w:pPr>
        <w:spacing w:after="0" w:line="259" w:lineRule="auto"/>
        <w:ind w:left="360"/>
        <w:rPr>
          <w:rFonts w:cs="B Nazanin"/>
          <w:b/>
          <w:bCs/>
          <w:sz w:val="20"/>
          <w:szCs w:val="20"/>
        </w:rPr>
      </w:pPr>
    </w:p>
    <w:p w:rsidR="00AA5355" w:rsidRPr="00A26A0D" w:rsidRDefault="00AA5355" w:rsidP="007E1843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</w:p>
    <w:p w:rsidR="00872024" w:rsidRPr="00A26A0D" w:rsidRDefault="00872024" w:rsidP="007E1843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</w:p>
    <w:p w:rsidR="00872024" w:rsidRPr="00A26A0D" w:rsidRDefault="00872024" w:rsidP="007E1843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</w:p>
    <w:p w:rsidR="00872024" w:rsidRPr="00A26A0D" w:rsidRDefault="00872024" w:rsidP="007E1843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</w:p>
    <w:p w:rsidR="00702279" w:rsidRPr="00A26A0D" w:rsidRDefault="00702279" w:rsidP="007E1843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</w:p>
    <w:p w:rsidR="00405C82" w:rsidRPr="00A26A0D" w:rsidRDefault="00702279" w:rsidP="00405C82">
      <w:pPr>
        <w:spacing w:after="0" w:line="259" w:lineRule="auto"/>
        <w:ind w:left="360"/>
        <w:rPr>
          <w:rFonts w:cs="B Nazanin"/>
          <w:u w:val="single"/>
        </w:rPr>
      </w:pPr>
      <w:r w:rsidRPr="00A26A0D">
        <w:rPr>
          <w:rFonts w:cs="B Nazanin" w:hint="cs"/>
          <w:b/>
          <w:bCs/>
          <w:sz w:val="20"/>
          <w:szCs w:val="20"/>
          <w:rtl/>
        </w:rPr>
        <w:t>9</w:t>
      </w:r>
      <w:r w:rsidR="00FC50AA" w:rsidRPr="00A26A0D">
        <w:rPr>
          <w:rFonts w:cs="B Nazanin" w:hint="cs"/>
          <w:b/>
          <w:bCs/>
          <w:sz w:val="20"/>
          <w:szCs w:val="20"/>
          <w:u w:val="single"/>
          <w:rtl/>
        </w:rPr>
        <w:t xml:space="preserve">- </w:t>
      </w:r>
      <w:r w:rsidR="00405C82" w:rsidRPr="00A26A0D">
        <w:rPr>
          <w:rFonts w:cs="B Nazanin" w:hint="cs"/>
          <w:b/>
          <w:bCs/>
          <w:sz w:val="20"/>
          <w:szCs w:val="20"/>
          <w:u w:val="single"/>
          <w:rtl/>
        </w:rPr>
        <w:t>عنوان درس: كننده کنترل کيفيت واکسن ها</w:t>
      </w:r>
      <w:r w:rsidR="00405C82" w:rsidRPr="00A26A0D">
        <w:rPr>
          <w:rFonts w:cs="B Nazanin" w:hint="cs"/>
          <w:b/>
          <w:bCs/>
          <w:sz w:val="28"/>
          <w:szCs w:val="28"/>
          <w:rtl/>
        </w:rPr>
        <w:t xml:space="preserve">                                       </w:t>
      </w:r>
    </w:p>
    <w:p w:rsidR="00405C82" w:rsidRPr="00A26A0D" w:rsidRDefault="00405C82" w:rsidP="00405C82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دوره </w:t>
      </w:r>
      <w:r w:rsidRPr="00A26A0D">
        <w:rPr>
          <w:rFonts w:cs="B Nazanin"/>
          <w:b/>
          <w:bCs/>
          <w:sz w:val="20"/>
          <w:szCs w:val="20"/>
        </w:rPr>
        <w:t>PhD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 كنترل دارو و فرآورده های آرایشی و بهداشتی</w:t>
      </w:r>
    </w:p>
    <w:p w:rsidR="00405C82" w:rsidRPr="00A26A0D" w:rsidRDefault="00405C82" w:rsidP="00405C82">
      <w:pPr>
        <w:spacing w:after="0" w:line="259" w:lineRule="auto"/>
        <w:ind w:left="360"/>
        <w:rPr>
          <w:rFonts w:cs="B Nazanin"/>
          <w:b/>
          <w:bCs/>
          <w:sz w:val="20"/>
          <w:szCs w:val="20"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تعداد واحد:   1                                  نوع واحد: نظري                           کد درس: 17                     مسول درس : دکتر </w:t>
      </w:r>
      <w:r>
        <w:rPr>
          <w:rFonts w:cs="B Nazanin" w:hint="cs"/>
          <w:b/>
          <w:bCs/>
          <w:sz w:val="20"/>
          <w:szCs w:val="20"/>
          <w:rtl/>
        </w:rPr>
        <w:t>حلاج نژادی</w:t>
      </w:r>
    </w:p>
    <w:p w:rsidR="00405C82" w:rsidRDefault="00405C82" w:rsidP="00405C82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A26A0D">
        <w:rPr>
          <w:rFonts w:cs="B Nazanin" w:hint="cs"/>
          <w:b/>
          <w:bCs/>
          <w:sz w:val="28"/>
          <w:szCs w:val="28"/>
          <w:rtl/>
        </w:rPr>
        <w:t xml:space="preserve">هدف کلي درس: </w:t>
      </w:r>
      <w:r w:rsidRPr="00A26A0D">
        <w:rPr>
          <w:rFonts w:cs="B Nazanin" w:hint="cs"/>
          <w:sz w:val="24"/>
          <w:szCs w:val="24"/>
          <w:rtl/>
        </w:rPr>
        <w:t>آشنائي دانشجويان با اصول کلي و روشهاي کنترل کيفيت واکسنها</w:t>
      </w:r>
    </w:p>
    <w:tbl>
      <w:tblPr>
        <w:bidiVisual/>
        <w:tblW w:w="811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3822"/>
        <w:gridCol w:w="1503"/>
        <w:gridCol w:w="545"/>
        <w:gridCol w:w="1621"/>
      </w:tblGrid>
      <w:tr w:rsidR="00405C82" w:rsidRPr="00A26A0D" w:rsidTr="009F11D8"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بحث</w:t>
            </w:r>
          </w:p>
        </w:tc>
        <w:tc>
          <w:tcPr>
            <w:tcW w:w="1503" w:type="dxa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545" w:type="dxa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منبع</w:t>
            </w:r>
          </w:p>
        </w:tc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وسايل کمک آموزشي</w:t>
            </w:r>
          </w:p>
        </w:tc>
      </w:tr>
      <w:tr w:rsidR="00405C82" w:rsidRPr="00A26A0D" w:rsidTr="009F11D8">
        <w:trPr>
          <w:trHeight w:val="404"/>
        </w:trPr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واکسن ها- کليات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(بیو انفورماتیک)</w:t>
            </w:r>
          </w:p>
        </w:tc>
        <w:tc>
          <w:tcPr>
            <w:tcW w:w="1503" w:type="dxa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حیدری</w:t>
            </w:r>
          </w:p>
        </w:tc>
        <w:tc>
          <w:tcPr>
            <w:tcW w:w="545" w:type="dxa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sz w:val="20"/>
                <w:szCs w:val="20"/>
                <w:rtl/>
              </w:rPr>
              <w:t>کامپيوتر+پروژکتور</w:t>
            </w:r>
          </w:p>
        </w:tc>
      </w:tr>
      <w:tr w:rsidR="00405C82" w:rsidRPr="00A26A0D" w:rsidTr="009F11D8">
        <w:trPr>
          <w:trHeight w:val="269"/>
        </w:trPr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معرفي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طراحی</w:t>
            </w: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واکسنها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 اساس بیوانفورماتیک</w:t>
            </w:r>
          </w:p>
        </w:tc>
        <w:tc>
          <w:tcPr>
            <w:tcW w:w="1503" w:type="dxa"/>
          </w:tcPr>
          <w:p w:rsidR="00405C82" w:rsidRPr="00A26A0D" w:rsidRDefault="00405C82" w:rsidP="009F11D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حیدری</w:t>
            </w:r>
          </w:p>
        </w:tc>
        <w:tc>
          <w:tcPr>
            <w:tcW w:w="545" w:type="dxa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405C82" w:rsidRPr="00A26A0D" w:rsidTr="009F11D8">
        <w:trPr>
          <w:trHeight w:val="332"/>
        </w:trPr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/>
                <w:b/>
                <w:bCs/>
                <w:sz w:val="20"/>
                <w:szCs w:val="20"/>
              </w:rPr>
              <w:t>Cancer Vaccines</w:t>
            </w: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(1) انواع و تولید </w:t>
            </w:r>
          </w:p>
        </w:tc>
        <w:tc>
          <w:tcPr>
            <w:tcW w:w="1503" w:type="dxa"/>
          </w:tcPr>
          <w:p w:rsidR="00405C82" w:rsidRPr="00A26A0D" w:rsidRDefault="00405C82" w:rsidP="009F11D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مولوی</w:t>
            </w:r>
          </w:p>
        </w:tc>
        <w:tc>
          <w:tcPr>
            <w:tcW w:w="545" w:type="dxa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405C82" w:rsidRPr="00A26A0D" w:rsidTr="009F11D8"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/>
                <w:b/>
                <w:bCs/>
                <w:sz w:val="20"/>
                <w:szCs w:val="20"/>
              </w:rPr>
              <w:t>Cancer Vaccines</w:t>
            </w: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(2) کنترل</w:t>
            </w:r>
          </w:p>
        </w:tc>
        <w:tc>
          <w:tcPr>
            <w:tcW w:w="1503" w:type="dxa"/>
          </w:tcPr>
          <w:p w:rsidR="00405C82" w:rsidRPr="00A26A0D" w:rsidRDefault="00405C82" w:rsidP="009F11D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مولوی</w:t>
            </w:r>
          </w:p>
        </w:tc>
        <w:tc>
          <w:tcPr>
            <w:tcW w:w="545" w:type="dxa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405C82" w:rsidRPr="00A26A0D" w:rsidTr="009F11D8"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روشها و شرايط توليد انواع واکسن (1)</w:t>
            </w:r>
          </w:p>
        </w:tc>
        <w:tc>
          <w:tcPr>
            <w:tcW w:w="1503" w:type="dxa"/>
          </w:tcPr>
          <w:p w:rsidR="00405C82" w:rsidRPr="00A26A0D" w:rsidRDefault="00405C82" w:rsidP="009F11D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مولوی</w:t>
            </w:r>
          </w:p>
        </w:tc>
        <w:tc>
          <w:tcPr>
            <w:tcW w:w="545" w:type="dxa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05C82" w:rsidRPr="00A26A0D" w:rsidTr="009F11D8"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تعيين پوتنسي واکسنها بر اساس گایدلاین ها</w:t>
            </w:r>
          </w:p>
        </w:tc>
        <w:tc>
          <w:tcPr>
            <w:tcW w:w="1503" w:type="dxa"/>
          </w:tcPr>
          <w:p w:rsidR="00405C82" w:rsidRPr="00A26A0D" w:rsidRDefault="00405C82" w:rsidP="009F11D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مولوی</w:t>
            </w:r>
          </w:p>
        </w:tc>
        <w:tc>
          <w:tcPr>
            <w:tcW w:w="545" w:type="dxa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405C82" w:rsidRPr="00A26A0D" w:rsidTr="009F11D8"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آزمونهاي لازم براي کنترل کيفي واکسنها </w:t>
            </w:r>
            <w:r w:rsidRPr="00A26A0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گایدلاین ها</w:t>
            </w:r>
          </w:p>
        </w:tc>
        <w:tc>
          <w:tcPr>
            <w:tcW w:w="1503" w:type="dxa"/>
          </w:tcPr>
          <w:p w:rsidR="00405C82" w:rsidRPr="00A26A0D" w:rsidRDefault="00405C82" w:rsidP="009F11D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سمینار</w:t>
            </w:r>
          </w:p>
        </w:tc>
        <w:tc>
          <w:tcPr>
            <w:tcW w:w="545" w:type="dxa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405C82" w:rsidRPr="00A26A0D" w:rsidTr="009F11D8"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آزمونهاي لازم براي کنترل کيفي واکسنها </w:t>
            </w:r>
            <w:r w:rsidRPr="00A26A0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کنترل میکروبی </w:t>
            </w:r>
          </w:p>
        </w:tc>
        <w:tc>
          <w:tcPr>
            <w:tcW w:w="1503" w:type="dxa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دکتر حلاج نژادی</w:t>
            </w:r>
          </w:p>
        </w:tc>
        <w:tc>
          <w:tcPr>
            <w:tcW w:w="545" w:type="dxa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  <w:tr w:rsidR="00405C82" w:rsidRPr="00A26A0D" w:rsidTr="009F11D8"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0" w:type="auto"/>
          </w:tcPr>
          <w:p w:rsidR="00405C82" w:rsidRPr="00A26A0D" w:rsidRDefault="00405C82" w:rsidP="009F11D8">
            <w:pPr>
              <w:spacing w:line="240" w:lineRule="auto"/>
              <w:rPr>
                <w:rFonts w:cs="B Nazanin"/>
                <w:sz w:val="20"/>
                <w:szCs w:val="20"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1503" w:type="dxa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5" w:type="dxa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405C82" w:rsidRPr="00A26A0D" w:rsidRDefault="00405C82" w:rsidP="009F11D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//</w:t>
            </w:r>
          </w:p>
        </w:tc>
      </w:tr>
    </w:tbl>
    <w:p w:rsidR="00405C82" w:rsidRPr="00A26A0D" w:rsidRDefault="00405C82" w:rsidP="00405C82">
      <w:pPr>
        <w:spacing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>شيوه ارزشيابي دانشجو: حضور فعال در کلاس و پرسش و پاسخ در طي ترم تحصيلي و امتحان نهائي کتبي</w:t>
      </w:r>
    </w:p>
    <w:p w:rsidR="00405C82" w:rsidRPr="00A26A0D" w:rsidRDefault="00405C82" w:rsidP="00405C82">
      <w:pPr>
        <w:spacing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>منابع درس:</w:t>
      </w:r>
    </w:p>
    <w:p w:rsidR="00405C82" w:rsidRPr="00A26A0D" w:rsidRDefault="00405C82" w:rsidP="00405C82">
      <w:pPr>
        <w:pStyle w:val="ListParagraph"/>
        <w:numPr>
          <w:ilvl w:val="0"/>
          <w:numId w:val="13"/>
        </w:numPr>
        <w:spacing w:after="0" w:line="240" w:lineRule="auto"/>
        <w:rPr>
          <w:rFonts w:cs="B Nazanin"/>
          <w:b/>
          <w:bCs/>
          <w:sz w:val="20"/>
          <w:szCs w:val="20"/>
        </w:rPr>
      </w:pPr>
      <w:r w:rsidRPr="00A26A0D">
        <w:rPr>
          <w:rFonts w:cs="B Nazanin" w:hint="cs"/>
          <w:b/>
          <w:bCs/>
          <w:sz w:val="20"/>
          <w:szCs w:val="20"/>
          <w:rtl/>
        </w:rPr>
        <w:t>فرآورده های بيولوژيک در پيشگيری، تشخيص و درمان بيماريها</w:t>
      </w:r>
    </w:p>
    <w:p w:rsidR="00405C82" w:rsidRDefault="00405C82" w:rsidP="00405C82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cs="B Nazanin"/>
          <w:b/>
          <w:bCs/>
          <w:sz w:val="20"/>
          <w:szCs w:val="20"/>
        </w:rPr>
      </w:pPr>
      <w:r w:rsidRPr="00A26A0D">
        <w:rPr>
          <w:rFonts w:cs="B Nazanin"/>
          <w:b/>
          <w:bCs/>
          <w:sz w:val="20"/>
          <w:szCs w:val="20"/>
        </w:rPr>
        <w:t>Michael J.P. Lawman and Patricia D. Lawman Cancer Vaccines, Methods and Protocols</w:t>
      </w:r>
    </w:p>
    <w:p w:rsidR="00405C82" w:rsidRPr="00186CE9" w:rsidRDefault="00405C82" w:rsidP="00405C82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cs="B Nazanin"/>
          <w:b/>
          <w:bCs/>
          <w:sz w:val="20"/>
          <w:szCs w:val="20"/>
        </w:rPr>
      </w:pPr>
      <w:r w:rsidRPr="00186CE9">
        <w:rPr>
          <w:rFonts w:cs="B Nazanin"/>
          <w:b/>
          <w:bCs/>
          <w:sz w:val="20"/>
          <w:szCs w:val="20"/>
        </w:rPr>
        <w:t xml:space="preserve">Michael A. Morse, Timothy M. Clay, H. Kim Lyerly, </w:t>
      </w:r>
      <w:r>
        <w:rPr>
          <w:rFonts w:cs="B Nazanin"/>
          <w:b/>
          <w:bCs/>
          <w:sz w:val="20"/>
          <w:szCs w:val="20"/>
        </w:rPr>
        <w:t>H</w:t>
      </w:r>
      <w:r w:rsidRPr="00186CE9">
        <w:rPr>
          <w:rFonts w:cs="B Nazanin"/>
          <w:b/>
          <w:bCs/>
          <w:sz w:val="20"/>
          <w:szCs w:val="20"/>
        </w:rPr>
        <w:t>andbook Of Cancer Vaccines</w:t>
      </w:r>
      <w:r w:rsidRPr="00A26A0D">
        <w:rPr>
          <w:noProof/>
          <w:lang w:bidi="ar-SA"/>
        </w:rPr>
        <w:drawing>
          <wp:inline distT="0" distB="0" distL="0" distR="0" wp14:anchorId="6F53DD65" wp14:editId="7F616ED0">
            <wp:extent cx="4579620" cy="6629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C82" w:rsidRPr="00A26A0D" w:rsidRDefault="00405C82" w:rsidP="00405C82">
      <w:pPr>
        <w:pStyle w:val="ListParagraph"/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405C82" w:rsidRDefault="00405C82" w:rsidP="00405C82"/>
    <w:p w:rsidR="00FC50AA" w:rsidRPr="00A26A0D" w:rsidRDefault="00FC50AA" w:rsidP="00405C82">
      <w:pPr>
        <w:spacing w:after="0" w:line="259" w:lineRule="auto"/>
        <w:ind w:left="360"/>
        <w:rPr>
          <w:rFonts w:cs="B Nazanin"/>
          <w:b/>
          <w:bCs/>
          <w:sz w:val="28"/>
          <w:szCs w:val="28"/>
          <w:rtl/>
        </w:rPr>
      </w:pPr>
    </w:p>
    <w:p w:rsidR="00FC50AA" w:rsidRPr="00A26A0D" w:rsidRDefault="00FC50AA" w:rsidP="00FC50AA"/>
    <w:p w:rsidR="00702279" w:rsidRPr="00A26A0D" w:rsidRDefault="00702279" w:rsidP="00FC50AA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/>
          <w:b/>
          <w:bCs/>
          <w:sz w:val="20"/>
          <w:szCs w:val="20"/>
          <w:rtl/>
        </w:rPr>
        <w:br w:type="page"/>
      </w:r>
    </w:p>
    <w:p w:rsidR="007E1843" w:rsidRPr="00A26A0D" w:rsidRDefault="00702279" w:rsidP="007E1843">
      <w:pPr>
        <w:spacing w:after="0" w:line="259" w:lineRule="auto"/>
        <w:ind w:left="360"/>
        <w:rPr>
          <w:rFonts w:cs="B Nazanin"/>
          <w:u w:val="single"/>
        </w:rPr>
      </w:pPr>
      <w:r w:rsidRPr="00A26A0D">
        <w:rPr>
          <w:rFonts w:cs="B Nazanin" w:hint="cs"/>
          <w:b/>
          <w:bCs/>
          <w:sz w:val="20"/>
          <w:szCs w:val="20"/>
          <w:u w:val="single"/>
          <w:rtl/>
        </w:rPr>
        <w:lastRenderedPageBreak/>
        <w:t>10</w:t>
      </w:r>
      <w:r w:rsidR="007E1843" w:rsidRPr="00A26A0D">
        <w:rPr>
          <w:rFonts w:cs="B Nazanin" w:hint="cs"/>
          <w:b/>
          <w:bCs/>
          <w:sz w:val="20"/>
          <w:szCs w:val="20"/>
          <w:u w:val="single"/>
          <w:rtl/>
        </w:rPr>
        <w:t>-</w:t>
      </w:r>
      <w:r w:rsidR="00E710EA" w:rsidRPr="00A26A0D">
        <w:rPr>
          <w:rFonts w:cs="B Nazanin" w:hint="cs"/>
          <w:b/>
          <w:bCs/>
          <w:sz w:val="20"/>
          <w:szCs w:val="20"/>
          <w:u w:val="single"/>
          <w:rtl/>
        </w:rPr>
        <w:t xml:space="preserve"> </w:t>
      </w:r>
      <w:r w:rsidR="007E1843" w:rsidRPr="00A26A0D">
        <w:rPr>
          <w:rFonts w:cs="B Nazanin" w:hint="cs"/>
          <w:b/>
          <w:bCs/>
          <w:sz w:val="20"/>
          <w:szCs w:val="20"/>
          <w:u w:val="single"/>
          <w:rtl/>
        </w:rPr>
        <w:t>عنوان درس: كنترل فرآورده هاي گند زدا و ضد عفوني كننده</w:t>
      </w:r>
    </w:p>
    <w:p w:rsidR="007E1843" w:rsidRPr="00A26A0D" w:rsidRDefault="007E1843" w:rsidP="007E1843">
      <w:pPr>
        <w:spacing w:after="0" w:line="259" w:lineRule="auto"/>
        <w:ind w:left="360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دوره </w:t>
      </w:r>
      <w:r w:rsidRPr="00A26A0D">
        <w:rPr>
          <w:rFonts w:cs="B Nazanin"/>
          <w:b/>
          <w:bCs/>
          <w:sz w:val="20"/>
          <w:szCs w:val="20"/>
        </w:rPr>
        <w:t>PhD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 كنترل دارو و فرآورده های آرایشی و بهداشتی</w:t>
      </w:r>
    </w:p>
    <w:p w:rsidR="00E710EA" w:rsidRPr="00A26A0D" w:rsidRDefault="00E710EA" w:rsidP="00E710EA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تعداد واحد: 2         نوع واحد: (1 واحد نظري، 1 واحد عملي)         کد درس: 18      </w:t>
      </w:r>
      <w:r w:rsidR="00480422" w:rsidRPr="00A26A0D">
        <w:rPr>
          <w:rFonts w:cs="B Nazanin" w:hint="cs"/>
          <w:b/>
          <w:bCs/>
          <w:sz w:val="20"/>
          <w:szCs w:val="20"/>
          <w:rtl/>
        </w:rPr>
        <w:t xml:space="preserve">مسول درس </w:t>
      </w:r>
      <w:r w:rsidRPr="00A26A0D">
        <w:rPr>
          <w:rFonts w:cs="B Nazanin" w:hint="cs"/>
          <w:b/>
          <w:bCs/>
          <w:sz w:val="20"/>
          <w:szCs w:val="20"/>
          <w:rtl/>
        </w:rPr>
        <w:t xml:space="preserve">: دكتر لطفي پور </w:t>
      </w:r>
    </w:p>
    <w:p w:rsidR="00E710EA" w:rsidRPr="00A26A0D" w:rsidRDefault="00E710EA" w:rsidP="00E710EA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هدف کلي درس: آشنايي با روش هاي كنترل اثر بخشي ضد باكتريايي و ضد ويروسي انواع فراورده هاي گند زدا و ضد عفوني كننده‌ </w:t>
      </w:r>
      <w:r w:rsidRPr="00A26A0D">
        <w:rPr>
          <w:rFonts w:cs="B Nazanin"/>
          <w:b/>
          <w:bCs/>
          <w:sz w:val="20"/>
          <w:szCs w:val="20"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4140"/>
        <w:gridCol w:w="990"/>
        <w:gridCol w:w="1689"/>
        <w:gridCol w:w="1389"/>
      </w:tblGrid>
      <w:tr w:rsidR="00E710EA" w:rsidRPr="00A26A0D" w:rsidTr="00835B22">
        <w:tc>
          <w:tcPr>
            <w:tcW w:w="633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جلسه</w:t>
            </w:r>
          </w:p>
        </w:tc>
        <w:tc>
          <w:tcPr>
            <w:tcW w:w="4140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بحث</w:t>
            </w:r>
          </w:p>
        </w:tc>
        <w:tc>
          <w:tcPr>
            <w:tcW w:w="990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مدرس</w:t>
            </w:r>
          </w:p>
        </w:tc>
        <w:tc>
          <w:tcPr>
            <w:tcW w:w="1689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منبع</w:t>
            </w:r>
          </w:p>
        </w:tc>
        <w:tc>
          <w:tcPr>
            <w:tcW w:w="1389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وسايل کمک آموزشي</w:t>
            </w:r>
          </w:p>
        </w:tc>
      </w:tr>
      <w:tr w:rsidR="00E710EA" w:rsidRPr="00A26A0D" w:rsidTr="00835B22">
        <w:tc>
          <w:tcPr>
            <w:tcW w:w="633" w:type="dxa"/>
          </w:tcPr>
          <w:p w:rsidR="00E710EA" w:rsidRPr="00A26A0D" w:rsidRDefault="00E710EA" w:rsidP="00835B22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140" w:type="dxa"/>
          </w:tcPr>
          <w:p w:rsidR="00E710EA" w:rsidRPr="00A26A0D" w:rsidRDefault="00E710EA" w:rsidP="00835B22">
            <w:pPr>
              <w:spacing w:after="0"/>
              <w:rPr>
                <w:rFonts w:cs="B Nazanin"/>
                <w:b/>
                <w:bCs/>
                <w:sz w:val="16"/>
                <w:szCs w:val="16"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ساختار باكتري، قارچ و ويروس</w:t>
            </w:r>
          </w:p>
        </w:tc>
        <w:tc>
          <w:tcPr>
            <w:tcW w:w="990" w:type="dxa"/>
          </w:tcPr>
          <w:p w:rsidR="00E710EA" w:rsidRPr="00A26A0D" w:rsidRDefault="00E710EA" w:rsidP="00835B22">
            <w:pPr>
              <w:spacing w:after="0"/>
              <w:jc w:val="right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دكتر لطفي پور</w:t>
            </w:r>
          </w:p>
        </w:tc>
        <w:tc>
          <w:tcPr>
            <w:tcW w:w="1689" w:type="dxa"/>
          </w:tcPr>
          <w:p w:rsidR="00E710EA" w:rsidRPr="00A26A0D" w:rsidRDefault="00E710EA" w:rsidP="00835B22">
            <w:pPr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1 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>(Chapter 3-5)</w:t>
            </w:r>
          </w:p>
        </w:tc>
        <w:tc>
          <w:tcPr>
            <w:tcW w:w="1389" w:type="dxa"/>
          </w:tcPr>
          <w:p w:rsidR="00E710EA" w:rsidRPr="00A26A0D" w:rsidRDefault="00E710EA" w:rsidP="00835B22">
            <w:pPr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كامپيوتر، پروژكتور</w:t>
            </w:r>
          </w:p>
        </w:tc>
      </w:tr>
      <w:tr w:rsidR="00547D3F" w:rsidRPr="00A26A0D" w:rsidTr="00835B22">
        <w:tc>
          <w:tcPr>
            <w:tcW w:w="633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140" w:type="dxa"/>
          </w:tcPr>
          <w:p w:rsidR="00547D3F" w:rsidRPr="00A26A0D" w:rsidRDefault="00547D3F" w:rsidP="00547D3F">
            <w:pPr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مكانيسم مقاومت </w:t>
            </w:r>
            <w:r w:rsidRPr="00A26A0D">
              <w:rPr>
                <w:rFonts w:cs="B Nazanin"/>
                <w:b/>
                <w:bCs/>
                <w:sz w:val="16"/>
                <w:szCs w:val="16"/>
              </w:rPr>
              <w:t xml:space="preserve">MO </w:t>
            </w: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به تركيبات ضد ميكروبي غير آنتي بيوتيكي (ذاتي)</w:t>
            </w:r>
          </w:p>
        </w:tc>
        <w:tc>
          <w:tcPr>
            <w:tcW w:w="990" w:type="dxa"/>
          </w:tcPr>
          <w:p w:rsidR="00547D3F" w:rsidRPr="00A26A0D" w:rsidRDefault="00547D3F" w:rsidP="00547D3F">
            <w:pPr>
              <w:spacing w:after="0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دكتر لطفي پور</w:t>
            </w:r>
          </w:p>
        </w:tc>
        <w:tc>
          <w:tcPr>
            <w:tcW w:w="1689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1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>(Chapter 18)</w:t>
            </w:r>
          </w:p>
        </w:tc>
        <w:tc>
          <w:tcPr>
            <w:tcW w:w="1389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كامپيوتر، پروژكتور</w:t>
            </w:r>
          </w:p>
        </w:tc>
      </w:tr>
      <w:tr w:rsidR="00547D3F" w:rsidRPr="00A26A0D" w:rsidTr="00835B22">
        <w:tc>
          <w:tcPr>
            <w:tcW w:w="633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140" w:type="dxa"/>
          </w:tcPr>
          <w:p w:rsidR="00547D3F" w:rsidRPr="00A26A0D" w:rsidRDefault="00547D3F" w:rsidP="00547D3F">
            <w:pPr>
              <w:spacing w:after="0"/>
              <w:rPr>
                <w:rFonts w:cs="B Nazanin"/>
                <w:b/>
                <w:bCs/>
                <w:sz w:val="16"/>
                <w:szCs w:val="16"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مكانيسم مقاومت</w:t>
            </w:r>
            <w:r w:rsidRPr="00A26A0D">
              <w:rPr>
                <w:rFonts w:cs="B Nazanin"/>
                <w:b/>
                <w:bCs/>
                <w:sz w:val="16"/>
                <w:szCs w:val="16"/>
              </w:rPr>
              <w:t xml:space="preserve">MO </w:t>
            </w: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به تركيبات ضد ميكروبي غير آنتي بيوتيكي (اكتسابي)</w:t>
            </w:r>
          </w:p>
        </w:tc>
        <w:tc>
          <w:tcPr>
            <w:tcW w:w="990" w:type="dxa"/>
          </w:tcPr>
          <w:p w:rsidR="00547D3F" w:rsidRPr="00A26A0D" w:rsidRDefault="00547D3F" w:rsidP="00547D3F">
            <w:pPr>
              <w:spacing w:after="0"/>
              <w:jc w:val="right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دكتر لطفي پور</w:t>
            </w:r>
          </w:p>
        </w:tc>
        <w:tc>
          <w:tcPr>
            <w:tcW w:w="1689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1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18)</w:t>
            </w:r>
          </w:p>
        </w:tc>
        <w:tc>
          <w:tcPr>
            <w:tcW w:w="1389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كامپيوتر، پروژكتور</w:t>
            </w:r>
          </w:p>
        </w:tc>
      </w:tr>
      <w:tr w:rsidR="00547D3F" w:rsidRPr="00A26A0D" w:rsidTr="00835B22">
        <w:tc>
          <w:tcPr>
            <w:tcW w:w="633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140" w:type="dxa"/>
          </w:tcPr>
          <w:p w:rsidR="00547D3F" w:rsidRPr="00A26A0D" w:rsidRDefault="00547D3F" w:rsidP="00547D3F">
            <w:pPr>
              <w:spacing w:after="0"/>
              <w:rPr>
                <w:rFonts w:cs="B Nazanin"/>
                <w:b/>
                <w:bCs/>
                <w:sz w:val="16"/>
                <w:szCs w:val="16"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روش هاي كنترل و ارزيابي تركيبات ضد ميكروبي </w:t>
            </w:r>
          </w:p>
        </w:tc>
        <w:tc>
          <w:tcPr>
            <w:tcW w:w="990" w:type="dxa"/>
          </w:tcPr>
          <w:p w:rsidR="00547D3F" w:rsidRPr="00A26A0D" w:rsidRDefault="00547D3F" w:rsidP="00547D3F">
            <w:pPr>
              <w:spacing w:after="0"/>
              <w:jc w:val="right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دكتر لطفي پور</w:t>
            </w:r>
          </w:p>
        </w:tc>
        <w:tc>
          <w:tcPr>
            <w:tcW w:w="1689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1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11)</w:t>
            </w:r>
          </w:p>
        </w:tc>
        <w:tc>
          <w:tcPr>
            <w:tcW w:w="1389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كامپيوتر، پروژكتور</w:t>
            </w:r>
          </w:p>
        </w:tc>
      </w:tr>
      <w:tr w:rsidR="00547D3F" w:rsidRPr="00A26A0D" w:rsidTr="00835B22">
        <w:trPr>
          <w:trHeight w:val="413"/>
        </w:trPr>
        <w:tc>
          <w:tcPr>
            <w:tcW w:w="633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140" w:type="dxa"/>
          </w:tcPr>
          <w:p w:rsidR="00547D3F" w:rsidRPr="00A26A0D" w:rsidRDefault="00547D3F" w:rsidP="00547D3F">
            <w:pPr>
              <w:spacing w:after="0"/>
              <w:rPr>
                <w:rFonts w:cs="B Nazanin"/>
                <w:b/>
                <w:bCs/>
                <w:sz w:val="16"/>
                <w:szCs w:val="16"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روش هاي كنترل و ارزيابي تركيبات ضد قارچی</w:t>
            </w:r>
          </w:p>
        </w:tc>
        <w:tc>
          <w:tcPr>
            <w:tcW w:w="990" w:type="dxa"/>
          </w:tcPr>
          <w:p w:rsidR="00547D3F" w:rsidRPr="00A26A0D" w:rsidRDefault="00547D3F" w:rsidP="00547D3F">
            <w:pPr>
              <w:spacing w:after="0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دكتر حلاج نژادی</w:t>
            </w:r>
          </w:p>
        </w:tc>
        <w:tc>
          <w:tcPr>
            <w:tcW w:w="1689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1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(Chapter 11)</w:t>
            </w:r>
          </w:p>
        </w:tc>
        <w:tc>
          <w:tcPr>
            <w:tcW w:w="1389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كامپيوتر، پروژكتور</w:t>
            </w:r>
          </w:p>
        </w:tc>
      </w:tr>
      <w:tr w:rsidR="00547D3F" w:rsidRPr="00A26A0D" w:rsidTr="00835B22">
        <w:tc>
          <w:tcPr>
            <w:tcW w:w="633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140" w:type="dxa"/>
          </w:tcPr>
          <w:p w:rsidR="00547D3F" w:rsidRPr="00A26A0D" w:rsidRDefault="00547D3F" w:rsidP="00547D3F">
            <w:pPr>
              <w:spacing w:after="0"/>
              <w:rPr>
                <w:rFonts w:cs="B Nazanin"/>
                <w:b/>
                <w:bCs/>
                <w:sz w:val="16"/>
                <w:szCs w:val="16"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انواع ضد عفوني كننده ها و مكانيسم عمل آنها (1)</w:t>
            </w:r>
          </w:p>
        </w:tc>
        <w:tc>
          <w:tcPr>
            <w:tcW w:w="990" w:type="dxa"/>
          </w:tcPr>
          <w:p w:rsidR="00547D3F" w:rsidRPr="00A26A0D" w:rsidRDefault="00547D3F" w:rsidP="00547D3F">
            <w:pPr>
              <w:spacing w:after="0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دكتر حلاج نژادی</w:t>
            </w:r>
          </w:p>
        </w:tc>
        <w:tc>
          <w:tcPr>
            <w:tcW w:w="1689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2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(Part 1)</w:t>
            </w:r>
          </w:p>
        </w:tc>
        <w:tc>
          <w:tcPr>
            <w:tcW w:w="1389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كامپيوتر، پروژكتور</w:t>
            </w:r>
          </w:p>
        </w:tc>
      </w:tr>
      <w:tr w:rsidR="00547D3F" w:rsidRPr="00A26A0D" w:rsidTr="00835B22">
        <w:tc>
          <w:tcPr>
            <w:tcW w:w="633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140" w:type="dxa"/>
          </w:tcPr>
          <w:p w:rsidR="00547D3F" w:rsidRPr="00A26A0D" w:rsidRDefault="00547D3F" w:rsidP="00547D3F">
            <w:pPr>
              <w:spacing w:after="0"/>
              <w:rPr>
                <w:rFonts w:cs="B Nazanin"/>
                <w:b/>
                <w:bCs/>
                <w:sz w:val="16"/>
                <w:szCs w:val="16"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انواع ضد عفوني كننده ها و مكانيسم عمل آنها (2)</w:t>
            </w:r>
          </w:p>
        </w:tc>
        <w:tc>
          <w:tcPr>
            <w:tcW w:w="990" w:type="dxa"/>
          </w:tcPr>
          <w:p w:rsidR="00547D3F" w:rsidRPr="00A26A0D" w:rsidRDefault="00547D3F" w:rsidP="00547D3F">
            <w:pPr>
              <w:spacing w:after="0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دكتر حلاج نژادی</w:t>
            </w:r>
          </w:p>
        </w:tc>
        <w:tc>
          <w:tcPr>
            <w:tcW w:w="1689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2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(Part 1)</w:t>
            </w:r>
          </w:p>
        </w:tc>
        <w:tc>
          <w:tcPr>
            <w:tcW w:w="1389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كامپيوتر، پروژكتور</w:t>
            </w:r>
          </w:p>
        </w:tc>
      </w:tr>
      <w:tr w:rsidR="00547D3F" w:rsidRPr="00A26A0D" w:rsidTr="00547D3F">
        <w:trPr>
          <w:trHeight w:val="620"/>
        </w:trPr>
        <w:tc>
          <w:tcPr>
            <w:tcW w:w="633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140" w:type="dxa"/>
          </w:tcPr>
          <w:p w:rsidR="00547D3F" w:rsidRPr="00A26A0D" w:rsidRDefault="00547D3F" w:rsidP="00547D3F">
            <w:pPr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عوامل موثر در كارايي تركيبات ضد عفوني كننده</w:t>
            </w:r>
          </w:p>
        </w:tc>
        <w:tc>
          <w:tcPr>
            <w:tcW w:w="990" w:type="dxa"/>
          </w:tcPr>
          <w:p w:rsidR="00547D3F" w:rsidRPr="00A26A0D" w:rsidRDefault="00547D3F" w:rsidP="00547D3F">
            <w:pPr>
              <w:spacing w:after="0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دكتر حلاج نژادی</w:t>
            </w:r>
          </w:p>
        </w:tc>
        <w:tc>
          <w:tcPr>
            <w:tcW w:w="1689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منبع 2 </w:t>
            </w:r>
            <w:r w:rsidRPr="00A26A0D">
              <w:rPr>
                <w:rFonts w:ascii="Times New Roman" w:hAnsi="Times New Roman" w:cs="B Nazanin"/>
                <w:sz w:val="16"/>
                <w:szCs w:val="16"/>
              </w:rPr>
              <w:t xml:space="preserve"> (Part 1)</w:t>
            </w:r>
          </w:p>
        </w:tc>
        <w:tc>
          <w:tcPr>
            <w:tcW w:w="1389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كامپيوتر، پروژكتور</w:t>
            </w:r>
          </w:p>
        </w:tc>
      </w:tr>
      <w:tr w:rsidR="00547D3F" w:rsidRPr="00A26A0D" w:rsidTr="00835B22">
        <w:tc>
          <w:tcPr>
            <w:tcW w:w="633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140" w:type="dxa"/>
          </w:tcPr>
          <w:p w:rsidR="00547D3F" w:rsidRPr="00A26A0D" w:rsidRDefault="00547D3F" w:rsidP="00547D3F">
            <w:pPr>
              <w:spacing w:after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b/>
                <w:bCs/>
                <w:sz w:val="16"/>
                <w:szCs w:val="16"/>
                <w:rtl/>
              </w:rPr>
              <w:t>امتحان</w:t>
            </w:r>
          </w:p>
        </w:tc>
        <w:tc>
          <w:tcPr>
            <w:tcW w:w="990" w:type="dxa"/>
          </w:tcPr>
          <w:p w:rsidR="00547D3F" w:rsidRPr="00A26A0D" w:rsidRDefault="00547D3F" w:rsidP="00547D3F">
            <w:pPr>
              <w:spacing w:after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1689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9" w:type="dxa"/>
          </w:tcPr>
          <w:p w:rsidR="00547D3F" w:rsidRPr="00A26A0D" w:rsidRDefault="00547D3F" w:rsidP="00547D3F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E710EA" w:rsidRPr="00A26A0D" w:rsidRDefault="00E710EA" w:rsidP="00E710EA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شيوه ارزشيابي دانشجو: </w:t>
      </w:r>
      <w:r w:rsidRPr="00A26A0D">
        <w:rPr>
          <w:rFonts w:cs="B Nazanin" w:hint="cs"/>
          <w:sz w:val="20"/>
          <w:szCs w:val="20"/>
          <w:rtl/>
        </w:rPr>
        <w:t>امتحان 4 گزينه ايي</w:t>
      </w:r>
    </w:p>
    <w:p w:rsidR="00E710EA" w:rsidRPr="00A26A0D" w:rsidRDefault="00E710EA" w:rsidP="00E710EA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E710EA" w:rsidRPr="00A26A0D" w:rsidRDefault="00E710EA" w:rsidP="00E710EA">
      <w:pPr>
        <w:spacing w:after="0" w:line="240" w:lineRule="auto"/>
        <w:jc w:val="both"/>
        <w:rPr>
          <w:rFonts w:cs="B Nazanin"/>
          <w:b/>
          <w:bCs/>
          <w:sz w:val="20"/>
          <w:szCs w:val="20"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منبع:         </w:t>
      </w:r>
    </w:p>
    <w:p w:rsidR="00E710EA" w:rsidRPr="00A26A0D" w:rsidRDefault="00E710EA" w:rsidP="00E710EA">
      <w:pPr>
        <w:numPr>
          <w:ilvl w:val="0"/>
          <w:numId w:val="9"/>
        </w:numPr>
        <w:bidi w:val="0"/>
        <w:spacing w:after="0" w:line="240" w:lineRule="auto"/>
        <w:rPr>
          <w:rFonts w:ascii="Times New Roman" w:hAnsi="Times New Roman" w:cs="B Nazanin"/>
          <w:sz w:val="20"/>
          <w:szCs w:val="20"/>
        </w:rPr>
      </w:pPr>
      <w:r w:rsidRPr="00A26A0D">
        <w:rPr>
          <w:rFonts w:ascii="Times New Roman" w:hAnsi="Times New Roman" w:cs="B Nazanin"/>
          <w:sz w:val="20"/>
          <w:szCs w:val="20"/>
        </w:rPr>
        <w:t>Hugo&amp;Rusell Pharmaceutical Microbiology 2004</w:t>
      </w:r>
    </w:p>
    <w:p w:rsidR="00E710EA" w:rsidRPr="00A26A0D" w:rsidRDefault="00E710EA" w:rsidP="00E710EA">
      <w:pPr>
        <w:numPr>
          <w:ilvl w:val="0"/>
          <w:numId w:val="9"/>
        </w:numPr>
        <w:bidi w:val="0"/>
        <w:spacing w:after="0" w:line="240" w:lineRule="auto"/>
        <w:rPr>
          <w:rFonts w:ascii="Times New Roman" w:hAnsi="Times New Roman" w:cs="B Nazanin"/>
          <w:sz w:val="20"/>
          <w:szCs w:val="20"/>
        </w:rPr>
      </w:pPr>
      <w:r w:rsidRPr="00A26A0D">
        <w:rPr>
          <w:rFonts w:ascii="Times New Roman" w:hAnsi="Times New Roman" w:cs="B Nazanin"/>
          <w:sz w:val="20"/>
          <w:szCs w:val="20"/>
        </w:rPr>
        <w:t>Principle and practice of Disinfection, Preservation&amp; Sterilization</w:t>
      </w:r>
    </w:p>
    <w:p w:rsidR="00E710EA" w:rsidRPr="00A26A0D" w:rsidRDefault="00E710EA" w:rsidP="00E710EA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E710EA" w:rsidRPr="00A26A0D" w:rsidRDefault="00E710EA" w:rsidP="009F4590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26A0D">
        <w:rPr>
          <w:rFonts w:cs="B Nazanin" w:hint="cs"/>
          <w:b/>
          <w:bCs/>
          <w:sz w:val="24"/>
          <w:szCs w:val="24"/>
          <w:rtl/>
        </w:rPr>
        <w:t>قسمت عملي:</w:t>
      </w:r>
    </w:p>
    <w:p w:rsidR="00E710EA" w:rsidRPr="00A26A0D" w:rsidRDefault="00E710EA" w:rsidP="00E710EA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291"/>
        <w:gridCol w:w="1170"/>
        <w:gridCol w:w="1710"/>
        <w:gridCol w:w="1098"/>
      </w:tblGrid>
      <w:tr w:rsidR="00E710EA" w:rsidRPr="00A26A0D" w:rsidTr="00D257BC">
        <w:tc>
          <w:tcPr>
            <w:tcW w:w="624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4291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بحث</w:t>
            </w:r>
          </w:p>
        </w:tc>
        <w:tc>
          <w:tcPr>
            <w:tcW w:w="1170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710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منبع</w:t>
            </w:r>
          </w:p>
        </w:tc>
        <w:tc>
          <w:tcPr>
            <w:tcW w:w="1098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ساعات لازم</w:t>
            </w:r>
          </w:p>
        </w:tc>
      </w:tr>
      <w:tr w:rsidR="00E710EA" w:rsidRPr="00A26A0D" w:rsidTr="00D257BC">
        <w:tc>
          <w:tcPr>
            <w:tcW w:w="624" w:type="dxa"/>
          </w:tcPr>
          <w:p w:rsidR="00E710EA" w:rsidRPr="00A26A0D" w:rsidRDefault="00E710EA" w:rsidP="00835B22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91" w:type="dxa"/>
          </w:tcPr>
          <w:p w:rsidR="00E710EA" w:rsidRPr="00A26A0D" w:rsidRDefault="00E710EA" w:rsidP="00835B22">
            <w:pPr>
              <w:spacing w:after="0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تعيين اثر (غلظت و زمان) باكتري كشي و ضريب فنلي يك تركيب ضد عفوني كننده</w:t>
            </w:r>
          </w:p>
        </w:tc>
        <w:tc>
          <w:tcPr>
            <w:tcW w:w="1170" w:type="dxa"/>
          </w:tcPr>
          <w:p w:rsidR="00E710EA" w:rsidRPr="00A26A0D" w:rsidRDefault="00E710EA" w:rsidP="00835B22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sz w:val="18"/>
                <w:szCs w:val="18"/>
                <w:rtl/>
              </w:rPr>
              <w:t>دكتر لطفي پور</w:t>
            </w:r>
          </w:p>
        </w:tc>
        <w:tc>
          <w:tcPr>
            <w:tcW w:w="1710" w:type="dxa"/>
          </w:tcPr>
          <w:p w:rsidR="00E710EA" w:rsidRPr="00A26A0D" w:rsidRDefault="00E710EA" w:rsidP="00835B22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  <w:r w:rsidRPr="00A26A0D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منبع 1 </w:t>
            </w:r>
            <w:r w:rsidRPr="00A26A0D">
              <w:rPr>
                <w:rFonts w:ascii="Times New Roman" w:hAnsi="Times New Roman" w:cs="B Nazanin"/>
                <w:sz w:val="18"/>
                <w:szCs w:val="18"/>
              </w:rPr>
              <w:t xml:space="preserve"> (Chapter 11)</w:t>
            </w:r>
          </w:p>
        </w:tc>
        <w:tc>
          <w:tcPr>
            <w:tcW w:w="1098" w:type="dxa"/>
          </w:tcPr>
          <w:p w:rsidR="00E710EA" w:rsidRPr="00A26A0D" w:rsidRDefault="00E710EA" w:rsidP="00835B22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sz w:val="18"/>
                <w:szCs w:val="18"/>
                <w:rtl/>
              </w:rPr>
              <w:t>11 ساعت</w:t>
            </w:r>
          </w:p>
        </w:tc>
      </w:tr>
      <w:tr w:rsidR="00E710EA" w:rsidRPr="00A26A0D" w:rsidTr="00D257BC">
        <w:tc>
          <w:tcPr>
            <w:tcW w:w="624" w:type="dxa"/>
          </w:tcPr>
          <w:p w:rsidR="00E710EA" w:rsidRPr="00A26A0D" w:rsidRDefault="00E710EA" w:rsidP="00835B22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91" w:type="dxa"/>
          </w:tcPr>
          <w:p w:rsidR="00E710EA" w:rsidRPr="00A26A0D" w:rsidRDefault="00E710EA" w:rsidP="00835B22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تعيين اثر قارچ كشي (غلظت و زمان)  و ضريب فنلي يك تركيب ضد عفوني كننده</w:t>
            </w:r>
          </w:p>
        </w:tc>
        <w:tc>
          <w:tcPr>
            <w:tcW w:w="1170" w:type="dxa"/>
          </w:tcPr>
          <w:p w:rsidR="00E710EA" w:rsidRPr="00A26A0D" w:rsidRDefault="00E710EA" w:rsidP="00835B22">
            <w:pPr>
              <w:spacing w:after="0"/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sz w:val="18"/>
                <w:szCs w:val="18"/>
                <w:rtl/>
              </w:rPr>
              <w:t>دكتر لطفي پور</w:t>
            </w:r>
          </w:p>
        </w:tc>
        <w:tc>
          <w:tcPr>
            <w:tcW w:w="1710" w:type="dxa"/>
          </w:tcPr>
          <w:p w:rsidR="00E710EA" w:rsidRPr="00A26A0D" w:rsidRDefault="00E710EA" w:rsidP="00835B22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منبع 1 </w:t>
            </w:r>
            <w:r w:rsidRPr="00A26A0D">
              <w:rPr>
                <w:rFonts w:ascii="Times New Roman" w:hAnsi="Times New Roman" w:cs="B Nazanin"/>
                <w:sz w:val="18"/>
                <w:szCs w:val="18"/>
              </w:rPr>
              <w:t xml:space="preserve"> (Chapter 11)</w:t>
            </w:r>
          </w:p>
        </w:tc>
        <w:tc>
          <w:tcPr>
            <w:tcW w:w="1098" w:type="dxa"/>
          </w:tcPr>
          <w:p w:rsidR="00E710EA" w:rsidRPr="00A26A0D" w:rsidRDefault="00E710EA" w:rsidP="00835B22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11 ساعت</w:t>
            </w:r>
          </w:p>
        </w:tc>
      </w:tr>
      <w:tr w:rsidR="00D257BC" w:rsidRPr="00A26A0D" w:rsidTr="00D257BC">
        <w:tc>
          <w:tcPr>
            <w:tcW w:w="624" w:type="dxa"/>
          </w:tcPr>
          <w:p w:rsidR="00D257BC" w:rsidRPr="00A26A0D" w:rsidRDefault="00D257BC" w:rsidP="00D257BC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291" w:type="dxa"/>
          </w:tcPr>
          <w:p w:rsidR="00D257BC" w:rsidRPr="00A26A0D" w:rsidRDefault="00D257BC" w:rsidP="00D257BC">
            <w:pPr>
              <w:spacing w:after="0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بررسي نحوه اثر مخلوط 2 ماده ضد عفوني كننده  (1)</w:t>
            </w:r>
          </w:p>
        </w:tc>
        <w:tc>
          <w:tcPr>
            <w:tcW w:w="1170" w:type="dxa"/>
          </w:tcPr>
          <w:p w:rsidR="00D257BC" w:rsidRPr="00A26A0D" w:rsidRDefault="00D257BC" w:rsidP="00D257BC">
            <w:pPr>
              <w:spacing w:after="0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دكتر حلاج نژادی</w:t>
            </w:r>
          </w:p>
        </w:tc>
        <w:tc>
          <w:tcPr>
            <w:tcW w:w="1710" w:type="dxa"/>
          </w:tcPr>
          <w:p w:rsidR="00D257BC" w:rsidRPr="00A26A0D" w:rsidRDefault="00D257BC" w:rsidP="00D257BC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منبع 1 </w:t>
            </w:r>
            <w:r w:rsidRPr="00A26A0D">
              <w:rPr>
                <w:rFonts w:ascii="Times New Roman" w:hAnsi="Times New Roman" w:cs="B Nazanin"/>
                <w:sz w:val="18"/>
                <w:szCs w:val="18"/>
              </w:rPr>
              <w:t xml:space="preserve"> (Chapter 11)</w:t>
            </w:r>
          </w:p>
        </w:tc>
        <w:tc>
          <w:tcPr>
            <w:tcW w:w="1098" w:type="dxa"/>
          </w:tcPr>
          <w:p w:rsidR="00D257BC" w:rsidRPr="00A26A0D" w:rsidRDefault="00D257BC" w:rsidP="00D257BC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11 ساعت</w:t>
            </w:r>
          </w:p>
        </w:tc>
      </w:tr>
      <w:tr w:rsidR="00D257BC" w:rsidRPr="00A26A0D" w:rsidTr="00D257BC">
        <w:tc>
          <w:tcPr>
            <w:tcW w:w="624" w:type="dxa"/>
          </w:tcPr>
          <w:p w:rsidR="00D257BC" w:rsidRPr="00A26A0D" w:rsidRDefault="00D257BC" w:rsidP="00D257BC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91" w:type="dxa"/>
          </w:tcPr>
          <w:p w:rsidR="00D257BC" w:rsidRPr="00A26A0D" w:rsidRDefault="00D257BC" w:rsidP="00D257BC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بررسي نحوه اثر مخلوط 2 ماده ضد عفوني كننده (2)</w:t>
            </w:r>
          </w:p>
        </w:tc>
        <w:tc>
          <w:tcPr>
            <w:tcW w:w="1170" w:type="dxa"/>
          </w:tcPr>
          <w:p w:rsidR="00D257BC" w:rsidRPr="00A26A0D" w:rsidRDefault="00D257BC" w:rsidP="00D257BC">
            <w:pPr>
              <w:spacing w:after="0"/>
              <w:rPr>
                <w:rFonts w:cs="B Nazanin"/>
                <w:sz w:val="16"/>
                <w:szCs w:val="16"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دكتر حلاج نژادی</w:t>
            </w:r>
          </w:p>
        </w:tc>
        <w:tc>
          <w:tcPr>
            <w:tcW w:w="1710" w:type="dxa"/>
          </w:tcPr>
          <w:p w:rsidR="00D257BC" w:rsidRPr="00A26A0D" w:rsidRDefault="00D257BC" w:rsidP="00D257BC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منبع 1 </w:t>
            </w:r>
            <w:r w:rsidRPr="00A26A0D">
              <w:rPr>
                <w:rFonts w:ascii="Times New Roman" w:hAnsi="Times New Roman" w:cs="B Nazanin"/>
                <w:sz w:val="18"/>
                <w:szCs w:val="18"/>
              </w:rPr>
              <w:t xml:space="preserve"> (Chapter 11)</w:t>
            </w:r>
          </w:p>
        </w:tc>
        <w:tc>
          <w:tcPr>
            <w:tcW w:w="1098" w:type="dxa"/>
          </w:tcPr>
          <w:p w:rsidR="00D257BC" w:rsidRPr="00A26A0D" w:rsidRDefault="00D257BC" w:rsidP="00D257BC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11 ساعت</w:t>
            </w:r>
          </w:p>
        </w:tc>
      </w:tr>
      <w:tr w:rsidR="00D257BC" w:rsidRPr="00A26A0D" w:rsidTr="00D257BC">
        <w:tc>
          <w:tcPr>
            <w:tcW w:w="624" w:type="dxa"/>
          </w:tcPr>
          <w:p w:rsidR="00D257BC" w:rsidRPr="00A26A0D" w:rsidRDefault="00D257BC" w:rsidP="00D257BC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291" w:type="dxa"/>
          </w:tcPr>
          <w:p w:rsidR="00D257BC" w:rsidRPr="00A26A0D" w:rsidRDefault="00D257BC" w:rsidP="00D257BC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 (گزارش)</w:t>
            </w:r>
          </w:p>
        </w:tc>
        <w:tc>
          <w:tcPr>
            <w:tcW w:w="1170" w:type="dxa"/>
          </w:tcPr>
          <w:p w:rsidR="00D257BC" w:rsidRPr="00A26A0D" w:rsidRDefault="00D257BC" w:rsidP="00D257BC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:rsidR="00D257BC" w:rsidRPr="00A26A0D" w:rsidRDefault="00D257BC" w:rsidP="00D257BC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منبع 1 </w:t>
            </w:r>
            <w:r w:rsidRPr="00A26A0D">
              <w:rPr>
                <w:rFonts w:ascii="Times New Roman" w:hAnsi="Times New Roman" w:cs="B Nazanin"/>
                <w:sz w:val="18"/>
                <w:szCs w:val="18"/>
              </w:rPr>
              <w:t xml:space="preserve"> (Chapter 11)</w:t>
            </w:r>
          </w:p>
        </w:tc>
        <w:tc>
          <w:tcPr>
            <w:tcW w:w="1098" w:type="dxa"/>
          </w:tcPr>
          <w:p w:rsidR="00D257BC" w:rsidRPr="00A26A0D" w:rsidRDefault="00D257BC" w:rsidP="00D257BC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1 ساعت</w:t>
            </w:r>
          </w:p>
        </w:tc>
      </w:tr>
    </w:tbl>
    <w:p w:rsidR="00E710EA" w:rsidRPr="00A26A0D" w:rsidRDefault="00E710EA" w:rsidP="00E710EA">
      <w:pPr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شيوه ارزشيابي دانشجو: </w:t>
      </w:r>
      <w:r w:rsidRPr="00A26A0D">
        <w:rPr>
          <w:rFonts w:cs="B Nazanin" w:hint="cs"/>
          <w:sz w:val="20"/>
          <w:szCs w:val="20"/>
          <w:rtl/>
        </w:rPr>
        <w:t>انجام پروژه و گزارش كار</w:t>
      </w:r>
    </w:p>
    <w:p w:rsidR="00E710EA" w:rsidRPr="00A26A0D" w:rsidRDefault="00E710EA" w:rsidP="00E710EA">
      <w:pPr>
        <w:spacing w:line="240" w:lineRule="auto"/>
        <w:jc w:val="center"/>
        <w:rPr>
          <w:rFonts w:cs="B Nazanin"/>
          <w:b/>
          <w:bCs/>
          <w:sz w:val="18"/>
          <w:szCs w:val="18"/>
        </w:rPr>
      </w:pPr>
    </w:p>
    <w:p w:rsidR="00E710EA" w:rsidRPr="00A26A0D" w:rsidRDefault="00E710EA" w:rsidP="00E710EA">
      <w:pPr>
        <w:spacing w:line="240" w:lineRule="auto"/>
        <w:jc w:val="center"/>
        <w:rPr>
          <w:rFonts w:cs="B Nazanin"/>
          <w:b/>
          <w:bCs/>
          <w:sz w:val="18"/>
          <w:szCs w:val="18"/>
        </w:rPr>
      </w:pPr>
    </w:p>
    <w:p w:rsidR="00E710EA" w:rsidRPr="00A26A0D" w:rsidRDefault="00E710EA" w:rsidP="00E710EA">
      <w:pPr>
        <w:spacing w:line="240" w:lineRule="auto"/>
        <w:jc w:val="center"/>
        <w:rPr>
          <w:rFonts w:cs="B Nazanin"/>
          <w:b/>
          <w:bCs/>
          <w:sz w:val="18"/>
          <w:szCs w:val="18"/>
        </w:rPr>
      </w:pPr>
    </w:p>
    <w:p w:rsidR="00E710EA" w:rsidRPr="00A26A0D" w:rsidRDefault="00E710EA" w:rsidP="00E710EA">
      <w:pPr>
        <w:spacing w:line="240" w:lineRule="auto"/>
        <w:jc w:val="center"/>
        <w:rPr>
          <w:rFonts w:cs="B Nazanin"/>
          <w:b/>
          <w:bCs/>
          <w:sz w:val="18"/>
          <w:szCs w:val="18"/>
        </w:rPr>
      </w:pPr>
    </w:p>
    <w:p w:rsidR="00E710EA" w:rsidRPr="00A26A0D" w:rsidRDefault="00E710EA" w:rsidP="00E710EA">
      <w:pPr>
        <w:spacing w:line="240" w:lineRule="auto"/>
        <w:jc w:val="center"/>
        <w:rPr>
          <w:rFonts w:cs="B Nazanin"/>
          <w:b/>
          <w:bCs/>
          <w:sz w:val="18"/>
          <w:szCs w:val="18"/>
        </w:rPr>
      </w:pPr>
    </w:p>
    <w:p w:rsidR="00656AC1" w:rsidRPr="00A26A0D" w:rsidRDefault="00480422" w:rsidP="005038EA">
      <w:pPr>
        <w:spacing w:after="160" w:line="259" w:lineRule="auto"/>
        <w:rPr>
          <w:rFonts w:cs="B Nazanin"/>
          <w:b/>
          <w:bCs/>
          <w:sz w:val="28"/>
          <w:szCs w:val="28"/>
        </w:rPr>
      </w:pPr>
      <w:r w:rsidRPr="00A26A0D">
        <w:rPr>
          <w:rFonts w:cs="B Nazanin"/>
          <w:sz w:val="28"/>
          <w:szCs w:val="28"/>
          <w:rtl/>
        </w:rPr>
        <w:br w:type="page"/>
      </w:r>
      <w:r w:rsidR="00656AC1" w:rsidRPr="00A26A0D">
        <w:rPr>
          <w:rFonts w:cs="B Nazanin" w:hint="cs"/>
          <w:b/>
          <w:bCs/>
          <w:sz w:val="28"/>
          <w:szCs w:val="28"/>
          <w:rtl/>
        </w:rPr>
        <w:lastRenderedPageBreak/>
        <w:t xml:space="preserve">سایر رشته های </w:t>
      </w:r>
      <w:r w:rsidR="00656AC1" w:rsidRPr="00A26A0D">
        <w:rPr>
          <w:rFonts w:cs="B Nazanin"/>
          <w:b/>
          <w:bCs/>
          <w:sz w:val="28"/>
          <w:szCs w:val="28"/>
        </w:rPr>
        <w:t>PhD:</w:t>
      </w:r>
    </w:p>
    <w:p w:rsidR="00E710EA" w:rsidRPr="00A26A0D" w:rsidRDefault="00E710EA" w:rsidP="00656AC1">
      <w:pPr>
        <w:pStyle w:val="ListParagraph"/>
        <w:numPr>
          <w:ilvl w:val="0"/>
          <w:numId w:val="34"/>
        </w:num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A26A0D">
        <w:rPr>
          <w:rFonts w:cs="B Nazanin" w:hint="cs"/>
          <w:b/>
          <w:bCs/>
          <w:sz w:val="28"/>
          <w:szCs w:val="28"/>
          <w:rtl/>
        </w:rPr>
        <w:t xml:space="preserve">عنوان درس: ميكروب شناسي دارويي پيشرفته دوره </w:t>
      </w:r>
      <w:r w:rsidRPr="00A26A0D">
        <w:rPr>
          <w:rFonts w:cs="B Nazanin"/>
          <w:b/>
          <w:bCs/>
          <w:sz w:val="28"/>
          <w:szCs w:val="28"/>
        </w:rPr>
        <w:t>PhD</w:t>
      </w:r>
      <w:r w:rsidRPr="00A26A0D">
        <w:rPr>
          <w:rFonts w:cs="B Nazanin" w:hint="cs"/>
          <w:b/>
          <w:bCs/>
          <w:sz w:val="28"/>
          <w:szCs w:val="28"/>
          <w:rtl/>
        </w:rPr>
        <w:t xml:space="preserve"> فارماسيوتيكس</w:t>
      </w:r>
    </w:p>
    <w:p w:rsidR="00E710EA" w:rsidRPr="00A26A0D" w:rsidRDefault="00E710EA" w:rsidP="00E710EA">
      <w:pPr>
        <w:spacing w:after="0" w:line="240" w:lineRule="auto"/>
        <w:ind w:left="360"/>
        <w:jc w:val="both"/>
        <w:rPr>
          <w:rFonts w:cs="B Nazanin"/>
          <w:b/>
          <w:bCs/>
          <w:sz w:val="16"/>
          <w:szCs w:val="16"/>
          <w:rtl/>
        </w:rPr>
      </w:pPr>
      <w:r w:rsidRPr="00A26A0D">
        <w:rPr>
          <w:rFonts w:cs="B Nazanin" w:hint="cs"/>
          <w:b/>
          <w:bCs/>
          <w:sz w:val="16"/>
          <w:szCs w:val="16"/>
          <w:rtl/>
        </w:rPr>
        <w:t xml:space="preserve">تعداد واحد: 2                نوع واحد: (نظري)              کد درس:10                      </w:t>
      </w:r>
      <w:r w:rsidR="00480422" w:rsidRPr="00A26A0D">
        <w:rPr>
          <w:rFonts w:cs="B Nazanin" w:hint="cs"/>
          <w:b/>
          <w:bCs/>
          <w:sz w:val="16"/>
          <w:szCs w:val="16"/>
          <w:rtl/>
        </w:rPr>
        <w:t xml:space="preserve">مسول درس </w:t>
      </w:r>
      <w:r w:rsidRPr="00A26A0D">
        <w:rPr>
          <w:rFonts w:cs="B Nazanin" w:hint="cs"/>
          <w:b/>
          <w:bCs/>
          <w:sz w:val="16"/>
          <w:szCs w:val="16"/>
          <w:rtl/>
        </w:rPr>
        <w:t xml:space="preserve">: دكتر لطفي پور </w:t>
      </w:r>
    </w:p>
    <w:p w:rsidR="00E710EA" w:rsidRPr="00A26A0D" w:rsidRDefault="00E710EA" w:rsidP="00E710EA">
      <w:pPr>
        <w:spacing w:after="0" w:line="240" w:lineRule="auto"/>
        <w:ind w:left="360"/>
        <w:jc w:val="both"/>
        <w:rPr>
          <w:rFonts w:cs="B Nazanin"/>
          <w:b/>
          <w:bCs/>
          <w:sz w:val="16"/>
          <w:szCs w:val="16"/>
          <w:rtl/>
        </w:rPr>
      </w:pPr>
      <w:r w:rsidRPr="00A26A0D">
        <w:rPr>
          <w:rFonts w:cs="B Nazanin" w:hint="cs"/>
          <w:b/>
          <w:bCs/>
          <w:sz w:val="16"/>
          <w:szCs w:val="16"/>
          <w:rtl/>
        </w:rPr>
        <w:t xml:space="preserve">هدف کلي درس: 1- آشنايي با راههاي مقابله با آلودگي ميكروبي فراورده هاي مختلف دارويي، عوامل ضد ميكروبي مورد استفاده در صنايع دارويي، آرايشي و بهداشتي 2- آشنايي با مفاهيم كلي زيست فن آوري دارويي و فرايند توليد زيست داروها، نحوه مقابله با آلودگي اين فراورده ها و كنترل كيفيت آنها </w:t>
      </w:r>
    </w:p>
    <w:tbl>
      <w:tblPr>
        <w:bidiVisual/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3780"/>
        <w:gridCol w:w="1114"/>
        <w:gridCol w:w="3079"/>
        <w:gridCol w:w="1179"/>
      </w:tblGrid>
      <w:tr w:rsidR="00E710EA" w:rsidRPr="00A26A0D" w:rsidTr="00361E9B">
        <w:trPr>
          <w:jc w:val="center"/>
        </w:trPr>
        <w:tc>
          <w:tcPr>
            <w:tcW w:w="493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جلسه</w:t>
            </w:r>
          </w:p>
        </w:tc>
        <w:tc>
          <w:tcPr>
            <w:tcW w:w="3780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بحث</w:t>
            </w:r>
          </w:p>
        </w:tc>
        <w:tc>
          <w:tcPr>
            <w:tcW w:w="1114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3079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منبع</w:t>
            </w:r>
          </w:p>
        </w:tc>
        <w:tc>
          <w:tcPr>
            <w:tcW w:w="1179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6A0D">
              <w:rPr>
                <w:rFonts w:cs="B Nazanin" w:hint="cs"/>
                <w:b/>
                <w:bCs/>
                <w:sz w:val="20"/>
                <w:szCs w:val="20"/>
                <w:rtl/>
              </w:rPr>
              <w:t>وسايل کمک آموزشي</w:t>
            </w:r>
          </w:p>
        </w:tc>
      </w:tr>
      <w:tr w:rsidR="00E710EA" w:rsidRPr="00A26A0D" w:rsidTr="00361E9B">
        <w:trPr>
          <w:jc w:val="center"/>
        </w:trPr>
        <w:tc>
          <w:tcPr>
            <w:tcW w:w="493" w:type="dxa"/>
          </w:tcPr>
          <w:p w:rsidR="00E710EA" w:rsidRPr="00A26A0D" w:rsidRDefault="00E710EA" w:rsidP="00835B22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780" w:type="dxa"/>
          </w:tcPr>
          <w:p w:rsidR="00E710EA" w:rsidRPr="00A26A0D" w:rsidRDefault="00E710EA" w:rsidP="00835B22">
            <w:pPr>
              <w:spacing w:after="0"/>
              <w:rPr>
                <w:rFonts w:cs="B Nazanin"/>
              </w:rPr>
            </w:pPr>
            <w:r w:rsidRPr="00A26A0D">
              <w:rPr>
                <w:rFonts w:cs="B Nazanin" w:hint="cs"/>
                <w:rtl/>
              </w:rPr>
              <w:t xml:space="preserve">راههاي ورود آلودگي ميكروبي به فراورده هاي مختلف دارويي </w:t>
            </w:r>
          </w:p>
        </w:tc>
        <w:tc>
          <w:tcPr>
            <w:tcW w:w="1114" w:type="dxa"/>
          </w:tcPr>
          <w:p w:rsidR="00E710EA" w:rsidRPr="00A26A0D" w:rsidRDefault="00E710EA" w:rsidP="00835B22">
            <w:pPr>
              <w:spacing w:after="0"/>
              <w:jc w:val="right"/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sz w:val="18"/>
                <w:szCs w:val="18"/>
                <w:rtl/>
              </w:rPr>
              <w:t>دكتر لطفي پور</w:t>
            </w:r>
          </w:p>
        </w:tc>
        <w:tc>
          <w:tcPr>
            <w:tcW w:w="3079" w:type="dxa"/>
          </w:tcPr>
          <w:p w:rsidR="00E710EA" w:rsidRPr="00A26A0D" w:rsidRDefault="00E710EA" w:rsidP="00835B22">
            <w:pPr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ascii="Times New Roman" w:hAnsi="Times New Roman" w:cs="B Nazanin"/>
                <w:sz w:val="18"/>
                <w:szCs w:val="18"/>
              </w:rPr>
              <w:t>Hugo&amp;Rusell Pharmaceutical Microbiology 2004 (Chapter 15)</w:t>
            </w:r>
          </w:p>
        </w:tc>
        <w:tc>
          <w:tcPr>
            <w:tcW w:w="1179" w:type="dxa"/>
          </w:tcPr>
          <w:p w:rsidR="00E710EA" w:rsidRPr="00A26A0D" w:rsidRDefault="00E710EA" w:rsidP="00835B2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sz w:val="18"/>
                <w:szCs w:val="18"/>
                <w:rtl/>
              </w:rPr>
              <w:t>كامپيوتر، پروژكتور</w:t>
            </w:r>
          </w:p>
        </w:tc>
      </w:tr>
      <w:tr w:rsidR="00361E9B" w:rsidRPr="00A26A0D" w:rsidTr="00361E9B">
        <w:trPr>
          <w:jc w:val="center"/>
        </w:trPr>
        <w:tc>
          <w:tcPr>
            <w:tcW w:w="493" w:type="dxa"/>
          </w:tcPr>
          <w:p w:rsidR="00361E9B" w:rsidRPr="00A26A0D" w:rsidRDefault="00361E9B" w:rsidP="00361E9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80" w:type="dxa"/>
          </w:tcPr>
          <w:p w:rsidR="00361E9B" w:rsidRPr="00A26A0D" w:rsidRDefault="00361E9B" w:rsidP="00B5350B">
            <w:pPr>
              <w:spacing w:after="0" w:line="240" w:lineRule="auto"/>
              <w:rPr>
                <w:rFonts w:cs="B Nazanin"/>
              </w:rPr>
            </w:pPr>
            <w:r w:rsidRPr="00A26A0D">
              <w:rPr>
                <w:rFonts w:cs="B Nazanin" w:hint="cs"/>
                <w:rtl/>
              </w:rPr>
              <w:t>فساد</w:t>
            </w:r>
            <w:r w:rsidRPr="00A26A0D">
              <w:rPr>
                <w:rFonts w:cs="B Nazanin"/>
                <w:rtl/>
              </w:rPr>
              <w:t xml:space="preserve"> ميکروبي</w:t>
            </w:r>
            <w:r w:rsidRPr="00A26A0D">
              <w:rPr>
                <w:rFonts w:cs="B Nazanin" w:hint="cs"/>
                <w:rtl/>
              </w:rPr>
              <w:t xml:space="preserve"> ، </w:t>
            </w:r>
            <w:r w:rsidRPr="00A26A0D">
              <w:rPr>
                <w:rFonts w:cs="B Nazanin"/>
                <w:rtl/>
              </w:rPr>
              <w:t>عوامل داخلي و خارجي موثر بر رشد ميکروبي فرآورده هاي دارويي</w:t>
            </w:r>
          </w:p>
        </w:tc>
        <w:tc>
          <w:tcPr>
            <w:tcW w:w="1114" w:type="dxa"/>
          </w:tcPr>
          <w:p w:rsidR="00361E9B" w:rsidRPr="00A26A0D" w:rsidRDefault="00361E9B" w:rsidP="00B5350B">
            <w:pPr>
              <w:spacing w:after="0" w:line="240" w:lineRule="auto"/>
              <w:rPr>
                <w:rFonts w:cs="B Nazanin"/>
              </w:rPr>
            </w:pPr>
            <w:r w:rsidRPr="00A26A0D">
              <w:rPr>
                <w:rFonts w:cs="B Nazanin" w:hint="cs"/>
                <w:rtl/>
              </w:rPr>
              <w:t>دكتر حلاج نژادی</w:t>
            </w:r>
          </w:p>
        </w:tc>
        <w:tc>
          <w:tcPr>
            <w:tcW w:w="3079" w:type="dxa"/>
          </w:tcPr>
          <w:p w:rsidR="00361E9B" w:rsidRPr="00A26A0D" w:rsidRDefault="00361E9B" w:rsidP="00361E9B">
            <w:pPr>
              <w:bidi w:val="0"/>
              <w:spacing w:after="0" w:line="240" w:lineRule="auto"/>
              <w:jc w:val="both"/>
              <w:rPr>
                <w:rFonts w:cs="B Nazanin"/>
                <w:rtl/>
              </w:rPr>
            </w:pPr>
            <w:r w:rsidRPr="00A26A0D">
              <w:rPr>
                <w:rFonts w:cs="B Nazanin"/>
              </w:rPr>
              <w:t>Hugo&amp;Rusell Pharmaceutical Microbiology 2011 (Chapter 17)</w:t>
            </w:r>
          </w:p>
        </w:tc>
        <w:tc>
          <w:tcPr>
            <w:tcW w:w="1179" w:type="dxa"/>
          </w:tcPr>
          <w:p w:rsidR="00361E9B" w:rsidRPr="00A26A0D" w:rsidRDefault="00361E9B" w:rsidP="00361E9B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//</w:t>
            </w:r>
          </w:p>
        </w:tc>
      </w:tr>
      <w:tr w:rsidR="00B5350B" w:rsidRPr="00A26A0D" w:rsidTr="00361E9B">
        <w:trPr>
          <w:jc w:val="center"/>
        </w:trPr>
        <w:tc>
          <w:tcPr>
            <w:tcW w:w="493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80" w:type="dxa"/>
          </w:tcPr>
          <w:p w:rsidR="00B5350B" w:rsidRPr="00A26A0D" w:rsidRDefault="00B5350B" w:rsidP="00B5350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/>
                <w:rtl/>
              </w:rPr>
              <w:t>محافظت ضد ميکروبي فرآورده هاي دارويي، استانداردها، عوامل مؤثر در تغيير اثر، انتخاب محافظ مناسب و اثر تركيب محافظ ها.</w:t>
            </w:r>
            <w:r w:rsidRPr="00A26A0D">
              <w:rPr>
                <w:rFonts w:cs="B Nazanin" w:hint="cs"/>
                <w:rtl/>
              </w:rPr>
              <w:t xml:space="preserve"> (2)</w:t>
            </w:r>
          </w:p>
          <w:p w:rsidR="00B5350B" w:rsidRPr="00A26A0D" w:rsidRDefault="00B5350B" w:rsidP="00B5350B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1114" w:type="dxa"/>
          </w:tcPr>
          <w:p w:rsidR="00B5350B" w:rsidRPr="00A26A0D" w:rsidRDefault="00B5350B" w:rsidP="00B5350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دكتر حلاج نژادی</w:t>
            </w:r>
          </w:p>
        </w:tc>
        <w:tc>
          <w:tcPr>
            <w:tcW w:w="3079" w:type="dxa"/>
          </w:tcPr>
          <w:p w:rsidR="00B5350B" w:rsidRPr="00A26A0D" w:rsidRDefault="00B5350B" w:rsidP="00B5350B">
            <w:pPr>
              <w:bidi w:val="0"/>
              <w:spacing w:after="0" w:line="240" w:lineRule="auto"/>
              <w:rPr>
                <w:rFonts w:cs="B Nazanin"/>
              </w:rPr>
            </w:pPr>
            <w:r w:rsidRPr="00A26A0D">
              <w:rPr>
                <w:rFonts w:cs="B Nazanin"/>
              </w:rPr>
              <w:t>Hugo&amp;Rusell Pharmaceutical Microbiology 2011 (Chapter 18)</w:t>
            </w:r>
          </w:p>
        </w:tc>
        <w:tc>
          <w:tcPr>
            <w:tcW w:w="1179" w:type="dxa"/>
          </w:tcPr>
          <w:p w:rsidR="00B5350B" w:rsidRPr="00A26A0D" w:rsidRDefault="00B5350B" w:rsidP="00B5350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//</w:t>
            </w:r>
          </w:p>
        </w:tc>
      </w:tr>
      <w:tr w:rsidR="00B5350B" w:rsidRPr="00A26A0D" w:rsidTr="00361E9B">
        <w:trPr>
          <w:jc w:val="center"/>
        </w:trPr>
        <w:tc>
          <w:tcPr>
            <w:tcW w:w="493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80" w:type="dxa"/>
          </w:tcPr>
          <w:p w:rsidR="00B5350B" w:rsidRPr="00A26A0D" w:rsidRDefault="00B5350B" w:rsidP="00B5350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/>
                <w:rtl/>
              </w:rPr>
              <w:t>محافظت ضد ميکروبي فرآورده هاي دارويي، استانداردها، عوامل مؤثر در تغيير اثر، انتخاب محافظ مناسب و اثر تركيب محافظ ها.</w:t>
            </w:r>
            <w:r w:rsidRPr="00A26A0D">
              <w:rPr>
                <w:rFonts w:cs="B Nazanin" w:hint="cs"/>
                <w:rtl/>
              </w:rPr>
              <w:t xml:space="preserve"> (2)</w:t>
            </w:r>
          </w:p>
          <w:p w:rsidR="00B5350B" w:rsidRPr="00A26A0D" w:rsidRDefault="00B5350B" w:rsidP="00B5350B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1114" w:type="dxa"/>
          </w:tcPr>
          <w:p w:rsidR="00B5350B" w:rsidRPr="00A26A0D" w:rsidRDefault="00B5350B" w:rsidP="00B5350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دكتر حلاج نژادی</w:t>
            </w:r>
          </w:p>
        </w:tc>
        <w:tc>
          <w:tcPr>
            <w:tcW w:w="3079" w:type="dxa"/>
          </w:tcPr>
          <w:p w:rsidR="00B5350B" w:rsidRPr="00A26A0D" w:rsidRDefault="00B5350B" w:rsidP="00B5350B">
            <w:pPr>
              <w:bidi w:val="0"/>
              <w:spacing w:after="0" w:line="240" w:lineRule="auto"/>
              <w:rPr>
                <w:rFonts w:cs="B Nazanin"/>
              </w:rPr>
            </w:pPr>
            <w:r w:rsidRPr="00A26A0D">
              <w:rPr>
                <w:rFonts w:cs="B Nazanin"/>
              </w:rPr>
              <w:t>Hugo&amp;Rusell Pharmaceutical Microbiology 2011 (Chapter 18)</w:t>
            </w:r>
          </w:p>
        </w:tc>
        <w:tc>
          <w:tcPr>
            <w:tcW w:w="1179" w:type="dxa"/>
          </w:tcPr>
          <w:p w:rsidR="00B5350B" w:rsidRPr="00A26A0D" w:rsidRDefault="00B5350B" w:rsidP="00B5350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//</w:t>
            </w:r>
          </w:p>
        </w:tc>
      </w:tr>
      <w:tr w:rsidR="00B5350B" w:rsidRPr="00A26A0D" w:rsidTr="00361E9B">
        <w:trPr>
          <w:jc w:val="center"/>
        </w:trPr>
        <w:tc>
          <w:tcPr>
            <w:tcW w:w="493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780" w:type="dxa"/>
          </w:tcPr>
          <w:p w:rsidR="00B5350B" w:rsidRPr="00A26A0D" w:rsidRDefault="00B5350B" w:rsidP="00B5350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انواع ضد عفوني كننده ها، آنتي سپتيك ها و پرزرواتیوها (دسته بندي، طيف اثر و كاربرد)</w:t>
            </w:r>
          </w:p>
        </w:tc>
        <w:tc>
          <w:tcPr>
            <w:tcW w:w="1114" w:type="dxa"/>
          </w:tcPr>
          <w:p w:rsidR="00B5350B" w:rsidRPr="00A26A0D" w:rsidRDefault="00B5350B" w:rsidP="00B5350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دكتر حلاج نژادی</w:t>
            </w:r>
          </w:p>
        </w:tc>
        <w:tc>
          <w:tcPr>
            <w:tcW w:w="3079" w:type="dxa"/>
          </w:tcPr>
          <w:p w:rsidR="00B5350B" w:rsidRPr="00A26A0D" w:rsidRDefault="00B5350B" w:rsidP="00B5350B">
            <w:pPr>
              <w:bidi w:val="0"/>
              <w:spacing w:after="0" w:line="240" w:lineRule="auto"/>
              <w:rPr>
                <w:rFonts w:cs="B Nazanin"/>
              </w:rPr>
            </w:pPr>
            <w:r w:rsidRPr="00A26A0D">
              <w:rPr>
                <w:rFonts w:cs="B Nazanin"/>
              </w:rPr>
              <w:t>Hugo&amp;Rusell Pharmaceutical Microbiology 2011 (Chapter 19)</w:t>
            </w:r>
          </w:p>
        </w:tc>
        <w:tc>
          <w:tcPr>
            <w:tcW w:w="1179" w:type="dxa"/>
          </w:tcPr>
          <w:p w:rsidR="00B5350B" w:rsidRPr="00A26A0D" w:rsidRDefault="00B5350B" w:rsidP="00B5350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//</w:t>
            </w:r>
          </w:p>
        </w:tc>
      </w:tr>
      <w:tr w:rsidR="00B5350B" w:rsidRPr="00A26A0D" w:rsidTr="00361E9B">
        <w:trPr>
          <w:jc w:val="center"/>
        </w:trPr>
        <w:tc>
          <w:tcPr>
            <w:tcW w:w="493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780" w:type="dxa"/>
          </w:tcPr>
          <w:p w:rsidR="00B5350B" w:rsidRPr="00A26A0D" w:rsidRDefault="00B5350B" w:rsidP="00B5350B">
            <w:pPr>
              <w:spacing w:after="0"/>
              <w:rPr>
                <w:rFonts w:cs="B Nazanin"/>
              </w:rPr>
            </w:pPr>
            <w:r w:rsidRPr="00A26A0D">
              <w:rPr>
                <w:rFonts w:cs="B Nazanin" w:hint="cs"/>
                <w:rtl/>
              </w:rPr>
              <w:t xml:space="preserve">اصول فعاليت ضد ميكروبي مواد ضد ميكروب غير آنتي بيوتيكي </w:t>
            </w:r>
          </w:p>
        </w:tc>
        <w:tc>
          <w:tcPr>
            <w:tcW w:w="1114" w:type="dxa"/>
          </w:tcPr>
          <w:p w:rsidR="00B5350B" w:rsidRPr="00A26A0D" w:rsidRDefault="00B5350B" w:rsidP="00B5350B">
            <w:pPr>
              <w:spacing w:after="0"/>
              <w:jc w:val="right"/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sz w:val="18"/>
                <w:szCs w:val="18"/>
                <w:rtl/>
              </w:rPr>
              <w:t>دكتر لطفي پور</w:t>
            </w:r>
          </w:p>
        </w:tc>
        <w:tc>
          <w:tcPr>
            <w:tcW w:w="3079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ascii="Times New Roman" w:hAnsi="Times New Roman" w:cs="B Nazanin"/>
                <w:sz w:val="18"/>
                <w:szCs w:val="18"/>
              </w:rPr>
              <w:t>Hugo&amp;Rusell Pharmaceutical Microbiology 2004 (Chapter 18)</w:t>
            </w:r>
          </w:p>
        </w:tc>
        <w:tc>
          <w:tcPr>
            <w:tcW w:w="1179" w:type="dxa"/>
          </w:tcPr>
          <w:p w:rsidR="00B5350B" w:rsidRPr="00A26A0D" w:rsidRDefault="00B5350B" w:rsidP="00B5350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//</w:t>
            </w:r>
          </w:p>
        </w:tc>
      </w:tr>
      <w:tr w:rsidR="00B5350B" w:rsidRPr="00A26A0D" w:rsidTr="00361E9B">
        <w:trPr>
          <w:jc w:val="center"/>
        </w:trPr>
        <w:tc>
          <w:tcPr>
            <w:tcW w:w="493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780" w:type="dxa"/>
          </w:tcPr>
          <w:p w:rsidR="00B5350B" w:rsidRPr="00A26A0D" w:rsidRDefault="00B5350B" w:rsidP="00B5350B">
            <w:pPr>
              <w:spacing w:after="0"/>
              <w:rPr>
                <w:rFonts w:cs="B Nazanin"/>
              </w:rPr>
            </w:pPr>
            <w:r w:rsidRPr="00A26A0D">
              <w:rPr>
                <w:rFonts w:cs="B Nazanin" w:hint="cs"/>
                <w:rtl/>
              </w:rPr>
              <w:t>نمونه برداري در تست هاي ميكروبي</w:t>
            </w:r>
          </w:p>
        </w:tc>
        <w:tc>
          <w:tcPr>
            <w:tcW w:w="1114" w:type="dxa"/>
          </w:tcPr>
          <w:p w:rsidR="00B5350B" w:rsidRPr="00A26A0D" w:rsidRDefault="00B5350B" w:rsidP="00B5350B">
            <w:pPr>
              <w:spacing w:after="0"/>
              <w:jc w:val="right"/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sz w:val="18"/>
                <w:szCs w:val="18"/>
                <w:rtl/>
              </w:rPr>
              <w:t>دكتر لطفي پور</w:t>
            </w:r>
          </w:p>
        </w:tc>
        <w:tc>
          <w:tcPr>
            <w:tcW w:w="3079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18"/>
              </w:rPr>
            </w:pPr>
            <w:r w:rsidRPr="00A26A0D">
              <w:rPr>
                <w:rFonts w:ascii="Times New Roman" w:hAnsi="Times New Roman" w:cs="B Nazanin" w:hint="cs"/>
                <w:sz w:val="18"/>
                <w:szCs w:val="18"/>
                <w:rtl/>
              </w:rPr>
              <w:t>ِ</w:t>
            </w:r>
            <w:r w:rsidRPr="00A26A0D">
              <w:rPr>
                <w:rFonts w:ascii="Times New Roman" w:hAnsi="Times New Roman" w:cs="B Nazanin"/>
                <w:sz w:val="18"/>
                <w:szCs w:val="18"/>
              </w:rPr>
              <w:t>Denyer&amp;Baird Handbook of Microbiological Quality Control:</w:t>
            </w:r>
            <w:r w:rsidRPr="00A26A0D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</w:t>
            </w:r>
            <w:r w:rsidRPr="00A26A0D">
              <w:rPr>
                <w:rFonts w:ascii="Times New Roman" w:hAnsi="Times New Roman" w:cs="B Nazanin"/>
                <w:sz w:val="18"/>
                <w:szCs w:val="18"/>
              </w:rPr>
              <w:t>Pharmaceuticals and Medical Devices (Chapter 3)</w:t>
            </w:r>
          </w:p>
          <w:p w:rsidR="00B5350B" w:rsidRPr="00A26A0D" w:rsidRDefault="00B5350B" w:rsidP="00B5350B">
            <w:pPr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18"/>
                <w:rtl/>
              </w:rPr>
            </w:pPr>
            <w:r w:rsidRPr="00A26A0D">
              <w:rPr>
                <w:rFonts w:ascii="Times New Roman" w:hAnsi="Times New Roman" w:cs="B Nazanin"/>
                <w:sz w:val="18"/>
                <w:szCs w:val="18"/>
              </w:rPr>
              <w:t>USP</w:t>
            </w:r>
          </w:p>
        </w:tc>
        <w:tc>
          <w:tcPr>
            <w:tcW w:w="1179" w:type="dxa"/>
          </w:tcPr>
          <w:p w:rsidR="00B5350B" w:rsidRPr="00A26A0D" w:rsidRDefault="00B5350B" w:rsidP="00B5350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//</w:t>
            </w:r>
          </w:p>
        </w:tc>
      </w:tr>
      <w:tr w:rsidR="00B5350B" w:rsidRPr="00A26A0D" w:rsidTr="00361E9B">
        <w:trPr>
          <w:jc w:val="center"/>
        </w:trPr>
        <w:tc>
          <w:tcPr>
            <w:tcW w:w="493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780" w:type="dxa"/>
          </w:tcPr>
          <w:p w:rsidR="00B5350B" w:rsidRPr="00A26A0D" w:rsidRDefault="00B5350B" w:rsidP="00B5350B">
            <w:pPr>
              <w:spacing w:after="0"/>
              <w:rPr>
                <w:rFonts w:cs="B Nazanin"/>
              </w:rPr>
            </w:pPr>
            <w:r w:rsidRPr="00A26A0D">
              <w:rPr>
                <w:rFonts w:cs="B Nazanin" w:hint="cs"/>
                <w:rtl/>
              </w:rPr>
              <w:t>روند هاي استريليزاسيون و تضمين استريليته (1)</w:t>
            </w:r>
          </w:p>
        </w:tc>
        <w:tc>
          <w:tcPr>
            <w:tcW w:w="1114" w:type="dxa"/>
          </w:tcPr>
          <w:p w:rsidR="00B5350B" w:rsidRPr="00A26A0D" w:rsidRDefault="00B5350B" w:rsidP="00B5350B">
            <w:pPr>
              <w:spacing w:after="0"/>
              <w:jc w:val="right"/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sz w:val="18"/>
                <w:szCs w:val="18"/>
                <w:rtl/>
              </w:rPr>
              <w:t>دكتر لطفي پور</w:t>
            </w:r>
          </w:p>
        </w:tc>
        <w:tc>
          <w:tcPr>
            <w:tcW w:w="3079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18"/>
              </w:rPr>
            </w:pPr>
            <w:r w:rsidRPr="00A26A0D">
              <w:rPr>
                <w:rFonts w:ascii="Times New Roman" w:hAnsi="Times New Roman" w:cs="B Nazanin"/>
                <w:sz w:val="18"/>
                <w:szCs w:val="18"/>
              </w:rPr>
              <w:t>Principle and practice of Disinfection, Preservation&amp; Sterilization (Part 2)</w:t>
            </w:r>
          </w:p>
          <w:p w:rsidR="00B5350B" w:rsidRPr="00A26A0D" w:rsidRDefault="00B5350B" w:rsidP="00B5350B">
            <w:pPr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ascii="Times New Roman" w:hAnsi="Times New Roman" w:cs="B Nazanin"/>
                <w:sz w:val="18"/>
                <w:szCs w:val="18"/>
              </w:rPr>
              <w:t>Hugo&amp;Rusell Pharmaceutical Microbiology 2004 (Chapter 20)</w:t>
            </w:r>
          </w:p>
        </w:tc>
        <w:tc>
          <w:tcPr>
            <w:tcW w:w="1179" w:type="dxa"/>
          </w:tcPr>
          <w:p w:rsidR="00B5350B" w:rsidRPr="00A26A0D" w:rsidRDefault="00B5350B" w:rsidP="00B5350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//</w:t>
            </w:r>
          </w:p>
        </w:tc>
      </w:tr>
      <w:tr w:rsidR="00B5350B" w:rsidRPr="00A26A0D" w:rsidTr="00361E9B">
        <w:trPr>
          <w:jc w:val="center"/>
        </w:trPr>
        <w:tc>
          <w:tcPr>
            <w:tcW w:w="493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0" w:type="dxa"/>
          </w:tcPr>
          <w:p w:rsidR="00B5350B" w:rsidRPr="00A26A0D" w:rsidRDefault="00B5350B" w:rsidP="00B5350B">
            <w:pPr>
              <w:spacing w:after="0"/>
              <w:rPr>
                <w:rFonts w:cs="B Nazanin"/>
              </w:rPr>
            </w:pPr>
            <w:r w:rsidRPr="00A26A0D">
              <w:rPr>
                <w:rFonts w:cs="B Nazanin" w:hint="cs"/>
                <w:rtl/>
              </w:rPr>
              <w:t>روند هاي استريليزاسيون و تضمين استريليته (2)</w:t>
            </w:r>
          </w:p>
        </w:tc>
        <w:tc>
          <w:tcPr>
            <w:tcW w:w="1114" w:type="dxa"/>
          </w:tcPr>
          <w:p w:rsidR="00B5350B" w:rsidRPr="00A26A0D" w:rsidRDefault="00B5350B" w:rsidP="00B5350B">
            <w:pPr>
              <w:spacing w:after="0"/>
              <w:jc w:val="right"/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sz w:val="18"/>
                <w:szCs w:val="18"/>
                <w:rtl/>
              </w:rPr>
              <w:t>دكتر لطفي پور</w:t>
            </w:r>
          </w:p>
        </w:tc>
        <w:tc>
          <w:tcPr>
            <w:tcW w:w="3079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18"/>
              </w:rPr>
            </w:pPr>
            <w:r w:rsidRPr="00A26A0D">
              <w:rPr>
                <w:rFonts w:ascii="Times New Roman" w:hAnsi="Times New Roman" w:cs="B Nazanin"/>
                <w:sz w:val="18"/>
                <w:szCs w:val="18"/>
              </w:rPr>
              <w:t>Principle and practice of Disinfection, Preservation&amp; Sterilization (Part 2)</w:t>
            </w:r>
          </w:p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ascii="Times New Roman" w:hAnsi="Times New Roman" w:cs="B Nazanin"/>
                <w:sz w:val="18"/>
                <w:szCs w:val="18"/>
              </w:rPr>
              <w:t>Hugo&amp;Rusell Pharmaceutical Microbiology 2004 (Chapter 20)</w:t>
            </w:r>
          </w:p>
        </w:tc>
        <w:tc>
          <w:tcPr>
            <w:tcW w:w="1179" w:type="dxa"/>
          </w:tcPr>
          <w:p w:rsidR="00B5350B" w:rsidRPr="00A26A0D" w:rsidRDefault="00B5350B" w:rsidP="00B5350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//</w:t>
            </w:r>
          </w:p>
        </w:tc>
      </w:tr>
      <w:tr w:rsidR="00B5350B" w:rsidRPr="00A26A0D" w:rsidTr="00361E9B">
        <w:trPr>
          <w:jc w:val="center"/>
        </w:trPr>
        <w:tc>
          <w:tcPr>
            <w:tcW w:w="493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780" w:type="dxa"/>
          </w:tcPr>
          <w:p w:rsidR="00B5350B" w:rsidRPr="00A26A0D" w:rsidRDefault="00B5350B" w:rsidP="00B5350B">
            <w:pPr>
              <w:spacing w:after="0"/>
              <w:rPr>
                <w:rFonts w:cs="B Nazanin"/>
              </w:rPr>
            </w:pPr>
            <w:r w:rsidRPr="00A26A0D">
              <w:rPr>
                <w:rFonts w:ascii="Tahoma" w:hAnsi="Tahoma" w:cs="B Nazanin"/>
                <w:rtl/>
              </w:rPr>
              <w:t>استانداردهاي کيفيت ميکروبي فرآورده هاي دارويي</w:t>
            </w:r>
            <w:r w:rsidRPr="00A26A0D">
              <w:rPr>
                <w:rFonts w:ascii="Tahoma" w:hAnsi="Tahoma" w:cs="B Nazanin" w:hint="cs"/>
                <w:rtl/>
              </w:rPr>
              <w:t xml:space="preserve"> و مواد اوليه</w:t>
            </w:r>
            <w:r w:rsidRPr="00A26A0D">
              <w:rPr>
                <w:rFonts w:cs="Calibri" w:hint="cs"/>
                <w:rtl/>
              </w:rPr>
              <w:t> </w:t>
            </w:r>
          </w:p>
        </w:tc>
        <w:tc>
          <w:tcPr>
            <w:tcW w:w="1114" w:type="dxa"/>
          </w:tcPr>
          <w:p w:rsidR="00B5350B" w:rsidRPr="00A26A0D" w:rsidRDefault="00B5350B" w:rsidP="00B5350B">
            <w:pPr>
              <w:spacing w:after="0"/>
              <w:jc w:val="right"/>
              <w:rPr>
                <w:rFonts w:cs="B Nazanin"/>
                <w:sz w:val="18"/>
                <w:szCs w:val="18"/>
              </w:rPr>
            </w:pPr>
          </w:p>
        </w:tc>
        <w:tc>
          <w:tcPr>
            <w:tcW w:w="3079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ascii="Times New Roman" w:hAnsi="Times New Roman" w:cs="B Nazanin"/>
                <w:sz w:val="18"/>
                <w:szCs w:val="18"/>
              </w:rPr>
              <w:t xml:space="preserve">Guide to Microbiological Control in Pharmaceuticals and Medical Devices 2007 (Chapter 20) </w:t>
            </w:r>
          </w:p>
        </w:tc>
        <w:tc>
          <w:tcPr>
            <w:tcW w:w="1179" w:type="dxa"/>
          </w:tcPr>
          <w:p w:rsidR="00B5350B" w:rsidRPr="00A26A0D" w:rsidRDefault="00B5350B" w:rsidP="00B5350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//</w:t>
            </w:r>
          </w:p>
        </w:tc>
      </w:tr>
      <w:tr w:rsidR="00B5350B" w:rsidRPr="00A26A0D" w:rsidTr="00361E9B">
        <w:trPr>
          <w:jc w:val="center"/>
        </w:trPr>
        <w:tc>
          <w:tcPr>
            <w:tcW w:w="493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3780" w:type="dxa"/>
          </w:tcPr>
          <w:p w:rsidR="00B5350B" w:rsidRPr="00A26A0D" w:rsidRDefault="00B5350B" w:rsidP="00B5350B">
            <w:pPr>
              <w:spacing w:after="0"/>
              <w:rPr>
                <w:rFonts w:cs="B Nazanin"/>
              </w:rPr>
            </w:pPr>
            <w:r w:rsidRPr="00A26A0D">
              <w:rPr>
                <w:rFonts w:cs="B Nazanin" w:hint="cs"/>
                <w:rtl/>
              </w:rPr>
              <w:t>روش هاي سريع شمارش ميكروب ها</w:t>
            </w:r>
          </w:p>
        </w:tc>
        <w:tc>
          <w:tcPr>
            <w:tcW w:w="1114" w:type="dxa"/>
          </w:tcPr>
          <w:p w:rsidR="00B5350B" w:rsidRPr="00A26A0D" w:rsidRDefault="00B5350B" w:rsidP="00B5350B">
            <w:pPr>
              <w:spacing w:after="0"/>
              <w:jc w:val="right"/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sz w:val="18"/>
                <w:szCs w:val="18"/>
                <w:rtl/>
              </w:rPr>
              <w:t>دكتر لطفي پور</w:t>
            </w:r>
          </w:p>
        </w:tc>
        <w:tc>
          <w:tcPr>
            <w:tcW w:w="3079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ascii="Times New Roman" w:hAnsi="Times New Roman" w:cs="B Nazanin"/>
                <w:sz w:val="18"/>
                <w:szCs w:val="18"/>
              </w:rPr>
              <w:t>Baird&amp;Bloomfield Microbial Quality assurance for pharmaceuticals (Part 4)</w:t>
            </w:r>
          </w:p>
        </w:tc>
        <w:tc>
          <w:tcPr>
            <w:tcW w:w="1179" w:type="dxa"/>
          </w:tcPr>
          <w:p w:rsidR="00B5350B" w:rsidRPr="00A26A0D" w:rsidRDefault="00B5350B" w:rsidP="00B5350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//</w:t>
            </w:r>
          </w:p>
        </w:tc>
      </w:tr>
      <w:tr w:rsidR="00B5350B" w:rsidRPr="00A26A0D" w:rsidTr="00361E9B">
        <w:trPr>
          <w:jc w:val="center"/>
        </w:trPr>
        <w:tc>
          <w:tcPr>
            <w:tcW w:w="493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780" w:type="dxa"/>
          </w:tcPr>
          <w:p w:rsidR="00B5350B" w:rsidRPr="00A26A0D" w:rsidRDefault="00B5350B" w:rsidP="00B5350B">
            <w:pPr>
              <w:spacing w:after="0"/>
              <w:rPr>
                <w:rFonts w:cs="B Nazanin"/>
              </w:rPr>
            </w:pPr>
            <w:r w:rsidRPr="00A26A0D">
              <w:rPr>
                <w:rFonts w:cs="B Nazanin" w:hint="cs"/>
                <w:rtl/>
              </w:rPr>
              <w:t>توليد و كنترل كيفيت آنتي بيوتيك ها</w:t>
            </w:r>
          </w:p>
        </w:tc>
        <w:tc>
          <w:tcPr>
            <w:tcW w:w="1114" w:type="dxa"/>
          </w:tcPr>
          <w:p w:rsidR="00B5350B" w:rsidRPr="00A26A0D" w:rsidRDefault="00B5350B" w:rsidP="00B5350B">
            <w:pPr>
              <w:spacing w:after="0"/>
              <w:jc w:val="right"/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sz w:val="18"/>
                <w:szCs w:val="18"/>
                <w:rtl/>
              </w:rPr>
              <w:t>دكتر لطفي پور</w:t>
            </w:r>
          </w:p>
        </w:tc>
        <w:tc>
          <w:tcPr>
            <w:tcW w:w="3079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ascii="Times New Roman" w:hAnsi="Times New Roman" w:cs="B Nazanin"/>
                <w:sz w:val="18"/>
                <w:szCs w:val="18"/>
              </w:rPr>
              <w:t>Hugo&amp;Rusell Pharmaceutical Microbiology 2004 (Chapter 22)</w:t>
            </w:r>
          </w:p>
        </w:tc>
        <w:tc>
          <w:tcPr>
            <w:tcW w:w="1179" w:type="dxa"/>
          </w:tcPr>
          <w:p w:rsidR="00B5350B" w:rsidRPr="00A26A0D" w:rsidRDefault="00B5350B" w:rsidP="00B5350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//</w:t>
            </w:r>
          </w:p>
        </w:tc>
      </w:tr>
      <w:tr w:rsidR="00B5350B" w:rsidRPr="00A26A0D" w:rsidTr="00361E9B">
        <w:trPr>
          <w:jc w:val="center"/>
        </w:trPr>
        <w:tc>
          <w:tcPr>
            <w:tcW w:w="493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3780" w:type="dxa"/>
          </w:tcPr>
          <w:p w:rsidR="00B5350B" w:rsidRPr="00A26A0D" w:rsidRDefault="00B5350B" w:rsidP="00B5350B">
            <w:pPr>
              <w:spacing w:after="0"/>
              <w:rPr>
                <w:rFonts w:cs="B Nazanin"/>
              </w:rPr>
            </w:pPr>
            <w:r w:rsidRPr="00A26A0D">
              <w:rPr>
                <w:rFonts w:cs="B Nazanin" w:hint="cs"/>
                <w:rtl/>
              </w:rPr>
              <w:t>توليد و كنترل كيفيت فراورده هاي ايمونولوژيك</w:t>
            </w:r>
          </w:p>
        </w:tc>
        <w:tc>
          <w:tcPr>
            <w:tcW w:w="1114" w:type="dxa"/>
          </w:tcPr>
          <w:p w:rsidR="00B5350B" w:rsidRPr="00A26A0D" w:rsidRDefault="00B5350B" w:rsidP="00B5350B">
            <w:pPr>
              <w:spacing w:after="0"/>
              <w:jc w:val="right"/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sz w:val="18"/>
                <w:szCs w:val="18"/>
                <w:rtl/>
              </w:rPr>
              <w:t>دكتر لطفي پور</w:t>
            </w:r>
          </w:p>
        </w:tc>
        <w:tc>
          <w:tcPr>
            <w:tcW w:w="3079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ascii="Times New Roman" w:hAnsi="Times New Roman" w:cs="B Nazanin"/>
                <w:sz w:val="18"/>
                <w:szCs w:val="18"/>
              </w:rPr>
              <w:t>Hugo&amp;Rusell Pharmaceutical Microbiology 2004 (Chapter 23)</w:t>
            </w:r>
          </w:p>
        </w:tc>
        <w:tc>
          <w:tcPr>
            <w:tcW w:w="1179" w:type="dxa"/>
          </w:tcPr>
          <w:p w:rsidR="00B5350B" w:rsidRPr="00A26A0D" w:rsidRDefault="00B5350B" w:rsidP="00B5350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//</w:t>
            </w:r>
          </w:p>
        </w:tc>
      </w:tr>
      <w:tr w:rsidR="00B5350B" w:rsidRPr="00A26A0D" w:rsidTr="00361E9B">
        <w:trPr>
          <w:trHeight w:val="849"/>
          <w:jc w:val="center"/>
        </w:trPr>
        <w:tc>
          <w:tcPr>
            <w:tcW w:w="493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3780" w:type="dxa"/>
          </w:tcPr>
          <w:p w:rsidR="00B5350B" w:rsidRPr="00A26A0D" w:rsidRDefault="00B5350B" w:rsidP="00B5350B">
            <w:pPr>
              <w:spacing w:after="0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اصول اوليه توليد زيست داروها (1)</w:t>
            </w:r>
          </w:p>
        </w:tc>
        <w:tc>
          <w:tcPr>
            <w:tcW w:w="1114" w:type="dxa"/>
          </w:tcPr>
          <w:p w:rsidR="00B5350B" w:rsidRPr="00A26A0D" w:rsidRDefault="00B5350B" w:rsidP="00B5350B">
            <w:pPr>
              <w:spacing w:after="0"/>
              <w:jc w:val="right"/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sz w:val="18"/>
                <w:szCs w:val="18"/>
                <w:rtl/>
              </w:rPr>
              <w:t>دكتر لطفي پور</w:t>
            </w:r>
          </w:p>
        </w:tc>
        <w:tc>
          <w:tcPr>
            <w:tcW w:w="3079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ascii="Times New Roman" w:hAnsi="Times New Roman" w:cs="B Nazanin"/>
                <w:sz w:val="18"/>
                <w:szCs w:val="18"/>
              </w:rPr>
              <w:t>Hugo&amp;Rusell Pharmaceutical Microbiology 2004 (Chapter 24)</w:t>
            </w:r>
          </w:p>
        </w:tc>
        <w:tc>
          <w:tcPr>
            <w:tcW w:w="1179" w:type="dxa"/>
          </w:tcPr>
          <w:p w:rsidR="00B5350B" w:rsidRPr="00A26A0D" w:rsidRDefault="00B5350B" w:rsidP="00B5350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//</w:t>
            </w:r>
          </w:p>
        </w:tc>
      </w:tr>
      <w:tr w:rsidR="00B5350B" w:rsidRPr="00A26A0D" w:rsidTr="00361E9B">
        <w:trPr>
          <w:jc w:val="center"/>
        </w:trPr>
        <w:tc>
          <w:tcPr>
            <w:tcW w:w="493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3780" w:type="dxa"/>
          </w:tcPr>
          <w:p w:rsidR="00B5350B" w:rsidRPr="00A26A0D" w:rsidRDefault="00B5350B" w:rsidP="00B5350B">
            <w:pPr>
              <w:spacing w:after="0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اصول اوليه توليد زيست داروها (2)</w:t>
            </w:r>
          </w:p>
        </w:tc>
        <w:tc>
          <w:tcPr>
            <w:tcW w:w="1114" w:type="dxa"/>
          </w:tcPr>
          <w:p w:rsidR="00B5350B" w:rsidRPr="00A26A0D" w:rsidRDefault="00B5350B" w:rsidP="00B5350B">
            <w:pPr>
              <w:spacing w:after="0"/>
              <w:jc w:val="right"/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sz w:val="18"/>
                <w:szCs w:val="18"/>
                <w:rtl/>
              </w:rPr>
              <w:t>دكتر لطفي پور</w:t>
            </w:r>
          </w:p>
        </w:tc>
        <w:tc>
          <w:tcPr>
            <w:tcW w:w="3079" w:type="dxa"/>
          </w:tcPr>
          <w:p w:rsidR="00B5350B" w:rsidRPr="00A26A0D" w:rsidRDefault="00B5350B" w:rsidP="00B53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ascii="Times New Roman" w:hAnsi="Times New Roman" w:cs="B Nazanin"/>
                <w:sz w:val="18"/>
                <w:szCs w:val="18"/>
              </w:rPr>
              <w:t>Hugo&amp;Rusell Pharmaceutical Microbiology 2004 (Chapter 24)</w:t>
            </w:r>
          </w:p>
        </w:tc>
        <w:tc>
          <w:tcPr>
            <w:tcW w:w="1179" w:type="dxa"/>
          </w:tcPr>
          <w:p w:rsidR="00B5350B" w:rsidRPr="00A26A0D" w:rsidRDefault="00B5350B" w:rsidP="00B5350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//</w:t>
            </w:r>
          </w:p>
        </w:tc>
      </w:tr>
      <w:tr w:rsidR="00B5350B" w:rsidRPr="00A26A0D" w:rsidTr="00361E9B">
        <w:trPr>
          <w:jc w:val="center"/>
        </w:trPr>
        <w:tc>
          <w:tcPr>
            <w:tcW w:w="493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16</w:t>
            </w:r>
          </w:p>
        </w:tc>
        <w:tc>
          <w:tcPr>
            <w:tcW w:w="3780" w:type="dxa"/>
          </w:tcPr>
          <w:p w:rsidR="00B5350B" w:rsidRPr="00A26A0D" w:rsidRDefault="00B5350B" w:rsidP="00B5350B">
            <w:pPr>
              <w:spacing w:after="0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كنترل زيست داروها 1</w:t>
            </w:r>
          </w:p>
        </w:tc>
        <w:tc>
          <w:tcPr>
            <w:tcW w:w="1114" w:type="dxa"/>
          </w:tcPr>
          <w:p w:rsidR="00B5350B" w:rsidRPr="00A26A0D" w:rsidRDefault="00B5350B" w:rsidP="00B5350B">
            <w:pPr>
              <w:spacing w:after="0"/>
              <w:jc w:val="right"/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sz w:val="18"/>
                <w:szCs w:val="18"/>
                <w:rtl/>
              </w:rPr>
              <w:t>دكتر لطفي پور</w:t>
            </w:r>
          </w:p>
        </w:tc>
        <w:tc>
          <w:tcPr>
            <w:tcW w:w="3079" w:type="dxa"/>
          </w:tcPr>
          <w:p w:rsidR="00B5350B" w:rsidRPr="00A26A0D" w:rsidRDefault="00B5350B" w:rsidP="00B5350B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ascii="Times New Roman" w:hAnsi="Times New Roman" w:cs="B Nazanin"/>
                <w:sz w:val="18"/>
                <w:szCs w:val="18"/>
              </w:rPr>
              <w:t>Guide to Microbiological Control in Pharmaceuticals and Medical Devices 2007 (Chapter 5)</w:t>
            </w:r>
          </w:p>
        </w:tc>
        <w:tc>
          <w:tcPr>
            <w:tcW w:w="1179" w:type="dxa"/>
          </w:tcPr>
          <w:p w:rsidR="00B5350B" w:rsidRPr="00A26A0D" w:rsidRDefault="00B5350B" w:rsidP="00B5350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//</w:t>
            </w:r>
          </w:p>
        </w:tc>
      </w:tr>
      <w:tr w:rsidR="00B5350B" w:rsidRPr="00A26A0D" w:rsidTr="00361E9B">
        <w:trPr>
          <w:jc w:val="center"/>
        </w:trPr>
        <w:tc>
          <w:tcPr>
            <w:tcW w:w="493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3780" w:type="dxa"/>
          </w:tcPr>
          <w:p w:rsidR="00B5350B" w:rsidRPr="00A26A0D" w:rsidRDefault="00B5350B" w:rsidP="00B5350B">
            <w:pPr>
              <w:spacing w:after="0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كنترل زيست داروها 2</w:t>
            </w:r>
          </w:p>
        </w:tc>
        <w:tc>
          <w:tcPr>
            <w:tcW w:w="1114" w:type="dxa"/>
          </w:tcPr>
          <w:p w:rsidR="00B5350B" w:rsidRPr="00A26A0D" w:rsidRDefault="00B5350B" w:rsidP="00B5350B">
            <w:pPr>
              <w:spacing w:after="0"/>
              <w:jc w:val="right"/>
              <w:rPr>
                <w:rFonts w:cs="B Nazanin"/>
                <w:sz w:val="18"/>
                <w:szCs w:val="18"/>
              </w:rPr>
            </w:pPr>
            <w:r w:rsidRPr="00A26A0D">
              <w:rPr>
                <w:rFonts w:cs="B Nazanin" w:hint="cs"/>
                <w:sz w:val="18"/>
                <w:szCs w:val="18"/>
                <w:rtl/>
              </w:rPr>
              <w:t>دكتر لطفي پور</w:t>
            </w:r>
          </w:p>
        </w:tc>
        <w:tc>
          <w:tcPr>
            <w:tcW w:w="3079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ascii="Times New Roman" w:hAnsi="Times New Roman" w:cs="B Nazanin"/>
                <w:sz w:val="18"/>
                <w:szCs w:val="18"/>
              </w:rPr>
              <w:t>Guide to Microbiological Control in Pharmaceuticals and Medical Devices 2007 (Chapter 5)</w:t>
            </w:r>
          </w:p>
        </w:tc>
        <w:tc>
          <w:tcPr>
            <w:tcW w:w="1179" w:type="dxa"/>
          </w:tcPr>
          <w:p w:rsidR="00B5350B" w:rsidRPr="00A26A0D" w:rsidRDefault="00B5350B" w:rsidP="00B5350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//</w:t>
            </w:r>
          </w:p>
        </w:tc>
      </w:tr>
      <w:tr w:rsidR="00B5350B" w:rsidRPr="00A26A0D" w:rsidTr="00361E9B">
        <w:trPr>
          <w:jc w:val="center"/>
        </w:trPr>
        <w:tc>
          <w:tcPr>
            <w:tcW w:w="493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80" w:type="dxa"/>
          </w:tcPr>
          <w:p w:rsidR="00B5350B" w:rsidRPr="00A26A0D" w:rsidRDefault="00B5350B" w:rsidP="00B5350B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امتحان</w:t>
            </w:r>
          </w:p>
        </w:tc>
        <w:tc>
          <w:tcPr>
            <w:tcW w:w="1114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79" w:type="dxa"/>
          </w:tcPr>
          <w:p w:rsidR="00B5350B" w:rsidRPr="00A26A0D" w:rsidRDefault="00B5350B" w:rsidP="00B5350B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9" w:type="dxa"/>
          </w:tcPr>
          <w:p w:rsidR="00B5350B" w:rsidRPr="00A26A0D" w:rsidRDefault="00B5350B" w:rsidP="00B5350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E710EA" w:rsidRPr="00A26A0D" w:rsidRDefault="00E710EA" w:rsidP="00480422">
      <w:pPr>
        <w:spacing w:after="0" w:line="240" w:lineRule="auto"/>
        <w:ind w:left="360"/>
        <w:jc w:val="both"/>
        <w:rPr>
          <w:rFonts w:cs="B Nazanin"/>
          <w:rtl/>
        </w:rPr>
      </w:pPr>
      <w:r w:rsidRPr="00A26A0D">
        <w:rPr>
          <w:rFonts w:cs="B Nazanin" w:hint="cs"/>
          <w:b/>
          <w:bCs/>
          <w:sz w:val="20"/>
          <w:szCs w:val="20"/>
          <w:rtl/>
        </w:rPr>
        <w:t xml:space="preserve">شيوه ارزشيابي دانشجو: </w:t>
      </w:r>
      <w:r w:rsidRPr="00A26A0D">
        <w:rPr>
          <w:rFonts w:cs="B Nazanin" w:hint="cs"/>
          <w:sz w:val="20"/>
          <w:szCs w:val="20"/>
          <w:rtl/>
        </w:rPr>
        <w:t>امتحان 4 گزينه ايي</w:t>
      </w:r>
    </w:p>
    <w:p w:rsidR="00656AC1" w:rsidRPr="00A26A0D" w:rsidRDefault="00656AC1" w:rsidP="00480422">
      <w:pPr>
        <w:spacing w:after="0" w:line="240" w:lineRule="auto"/>
        <w:ind w:left="360"/>
        <w:jc w:val="both"/>
        <w:rPr>
          <w:rFonts w:cs="B Nazanin"/>
        </w:rPr>
      </w:pPr>
    </w:p>
    <w:p w:rsidR="00656AC1" w:rsidRPr="00A26A0D" w:rsidRDefault="00656AC1" w:rsidP="00656AC1">
      <w:pPr>
        <w:pStyle w:val="ListParagraph"/>
        <w:spacing w:after="0" w:line="240" w:lineRule="auto"/>
        <w:rPr>
          <w:rFonts w:cs="B Nazanin"/>
          <w:b/>
          <w:bCs/>
          <w:sz w:val="28"/>
          <w:szCs w:val="28"/>
        </w:rPr>
      </w:pPr>
      <w:r w:rsidRPr="00A26A0D">
        <w:rPr>
          <w:rFonts w:cs="B Nazanin" w:hint="cs"/>
          <w:b/>
          <w:bCs/>
          <w:sz w:val="28"/>
          <w:szCs w:val="28"/>
          <w:rtl/>
        </w:rPr>
        <w:t xml:space="preserve">سایر رشته های </w:t>
      </w:r>
      <w:r w:rsidRPr="00A26A0D">
        <w:rPr>
          <w:rFonts w:cs="B Nazanin"/>
          <w:b/>
          <w:bCs/>
          <w:sz w:val="28"/>
          <w:szCs w:val="28"/>
        </w:rPr>
        <w:t>PhD:</w:t>
      </w:r>
    </w:p>
    <w:p w:rsidR="00656AC1" w:rsidRPr="00A26A0D" w:rsidRDefault="00656AC1" w:rsidP="00656AC1">
      <w:pPr>
        <w:pStyle w:val="ListParagraph"/>
        <w:numPr>
          <w:ilvl w:val="0"/>
          <w:numId w:val="34"/>
        </w:num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A26A0D">
        <w:rPr>
          <w:rFonts w:cs="B Nazanin" w:hint="cs"/>
          <w:b/>
          <w:bCs/>
          <w:sz w:val="28"/>
          <w:szCs w:val="28"/>
          <w:rtl/>
        </w:rPr>
        <w:t xml:space="preserve">عنوان درس: </w:t>
      </w:r>
      <w:r w:rsidRPr="00A26A0D">
        <w:rPr>
          <w:rFonts w:cs="B Nazanin" w:hint="cs"/>
          <w:b/>
          <w:bCs/>
          <w:sz w:val="32"/>
          <w:szCs w:val="32"/>
          <w:rtl/>
        </w:rPr>
        <w:t xml:space="preserve">کنترل کیفیت داروها - دوره </w:t>
      </w:r>
      <w:r w:rsidRPr="00A26A0D">
        <w:rPr>
          <w:rFonts w:cs="B Nazanin"/>
          <w:b/>
          <w:bCs/>
          <w:sz w:val="32"/>
          <w:szCs w:val="32"/>
        </w:rPr>
        <w:t>PhD</w:t>
      </w:r>
      <w:r w:rsidRPr="00A26A0D">
        <w:rPr>
          <w:rFonts w:cs="B Nazanin" w:hint="cs"/>
          <w:b/>
          <w:bCs/>
          <w:sz w:val="32"/>
          <w:szCs w:val="32"/>
          <w:rtl/>
        </w:rPr>
        <w:t xml:space="preserve"> فارماسیوتیکس</w:t>
      </w:r>
    </w:p>
    <w:p w:rsidR="00656AC1" w:rsidRPr="00A26A0D" w:rsidRDefault="00656AC1" w:rsidP="00656AC1">
      <w:pPr>
        <w:spacing w:after="0" w:line="240" w:lineRule="auto"/>
        <w:jc w:val="center"/>
        <w:rPr>
          <w:rFonts w:cs="B Nazanin"/>
          <w:b/>
          <w:bCs/>
          <w:rtl/>
        </w:rPr>
      </w:pPr>
      <w:r w:rsidRPr="00A26A0D">
        <w:rPr>
          <w:rFonts w:cs="B Nazanin" w:hint="cs"/>
          <w:b/>
          <w:bCs/>
          <w:rtl/>
        </w:rPr>
        <w:t>تعداد واحد:  2 نظری               نوع واحد: نظری         کد درس:</w:t>
      </w:r>
      <w:r w:rsidRPr="00A26A0D">
        <w:rPr>
          <w:rFonts w:ascii="Arial" w:hAnsi="Arial" w:hint="cs"/>
          <w:b/>
          <w:bCs/>
          <w:rtl/>
        </w:rPr>
        <w:t>–</w:t>
      </w:r>
      <w:r w:rsidRPr="00A26A0D">
        <w:rPr>
          <w:rFonts w:cs="B Nazanin" w:hint="cs"/>
          <w:b/>
          <w:bCs/>
          <w:rtl/>
        </w:rPr>
        <w:t xml:space="preserve"> </w:t>
      </w:r>
      <w:r w:rsidRPr="00A26A0D">
        <w:rPr>
          <w:rFonts w:cs="B Nazanin"/>
          <w:b/>
          <w:bCs/>
        </w:rPr>
        <w:t>PhD</w:t>
      </w:r>
      <w:r w:rsidRPr="00A26A0D">
        <w:rPr>
          <w:rFonts w:cs="B Nazanin" w:hint="cs"/>
          <w:b/>
          <w:bCs/>
          <w:rtl/>
        </w:rPr>
        <w:t xml:space="preserve"> فارماسیوتیکس            مسئول درس:دکتر سیاهی</w:t>
      </w:r>
    </w:p>
    <w:p w:rsidR="00656AC1" w:rsidRPr="00A26A0D" w:rsidRDefault="00656AC1" w:rsidP="00656AC1">
      <w:pPr>
        <w:spacing w:after="0" w:line="240" w:lineRule="auto"/>
        <w:rPr>
          <w:rFonts w:cs="B Nazanin"/>
          <w:b/>
          <w:bCs/>
          <w:rtl/>
        </w:rPr>
      </w:pPr>
      <w:r w:rsidRPr="00A26A0D">
        <w:rPr>
          <w:rFonts w:cs="B Nazanin" w:hint="cs"/>
          <w:b/>
          <w:bCs/>
          <w:rtl/>
        </w:rPr>
        <w:t>هدف کلی درس: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5745"/>
        <w:gridCol w:w="1124"/>
        <w:gridCol w:w="837"/>
        <w:gridCol w:w="721"/>
      </w:tblGrid>
      <w:tr w:rsidR="00656AC1" w:rsidRPr="00A26A0D" w:rsidTr="00BF7623"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993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بحث</w:t>
            </w:r>
          </w:p>
        </w:tc>
        <w:tc>
          <w:tcPr>
            <w:tcW w:w="1260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مدرس</w:t>
            </w:r>
          </w:p>
        </w:tc>
        <w:tc>
          <w:tcPr>
            <w:tcW w:w="928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منبع</w:t>
            </w: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وسايل کمک آموزشی</w:t>
            </w:r>
          </w:p>
        </w:tc>
      </w:tr>
      <w:tr w:rsidR="00656AC1" w:rsidRPr="00A26A0D" w:rsidTr="00BF7623"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993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ind w:left="720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اول</w:t>
            </w:r>
          </w:p>
        </w:tc>
        <w:tc>
          <w:tcPr>
            <w:tcW w:w="1260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928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BF7623"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993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دوم</w:t>
            </w:r>
          </w:p>
        </w:tc>
        <w:tc>
          <w:tcPr>
            <w:tcW w:w="1260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928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BF7623"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993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سوم</w:t>
            </w:r>
          </w:p>
        </w:tc>
        <w:tc>
          <w:tcPr>
            <w:tcW w:w="1260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928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BF7623"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993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چهارم</w:t>
            </w:r>
          </w:p>
        </w:tc>
        <w:tc>
          <w:tcPr>
            <w:tcW w:w="1260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928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BF7623"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993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پنجم</w:t>
            </w:r>
          </w:p>
        </w:tc>
        <w:tc>
          <w:tcPr>
            <w:tcW w:w="1260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928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BF7623"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6993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ششم</w:t>
            </w:r>
          </w:p>
        </w:tc>
        <w:tc>
          <w:tcPr>
            <w:tcW w:w="1260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928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BF7623"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993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هفتم</w:t>
            </w:r>
          </w:p>
        </w:tc>
        <w:tc>
          <w:tcPr>
            <w:tcW w:w="1260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928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BF7623"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6993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هشتم</w:t>
            </w:r>
          </w:p>
        </w:tc>
        <w:tc>
          <w:tcPr>
            <w:tcW w:w="1260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928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BF7623"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993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طیف سنجی جرمی</w:t>
            </w:r>
          </w:p>
        </w:tc>
        <w:tc>
          <w:tcPr>
            <w:tcW w:w="1260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928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BF7623"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6993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کروماتوگرافی مایع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HPLC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260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928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BF7623"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6993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</w:rPr>
              <w:t>FTIR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-آنالیز های کیفی و کمی</w:t>
            </w:r>
          </w:p>
        </w:tc>
        <w:tc>
          <w:tcPr>
            <w:tcW w:w="1260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928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BF7623"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6993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تداخل های دارو و اکسی پیان</w:t>
            </w:r>
          </w:p>
        </w:tc>
        <w:tc>
          <w:tcPr>
            <w:tcW w:w="1260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928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BF7623"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6993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پایداری شیمیایی داروهای بیوفارماسیوتیکال</w:t>
            </w:r>
          </w:p>
        </w:tc>
        <w:tc>
          <w:tcPr>
            <w:tcW w:w="1260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928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BF7623"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6993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پایداری فیزیکی داروهای بیوفارماسیوتیکال</w:t>
            </w:r>
          </w:p>
        </w:tc>
        <w:tc>
          <w:tcPr>
            <w:tcW w:w="1260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928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BF7623"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6993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کاربرد روش های مبتنی بر الکتروفورز موئین در کنترل کیفیت داروهای بیوفارماسیوتیکال</w:t>
            </w:r>
          </w:p>
        </w:tc>
        <w:tc>
          <w:tcPr>
            <w:tcW w:w="1260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928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BF7623"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6993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معتبرسازی روش های آنالیز شیمیایی</w:t>
            </w:r>
          </w:p>
        </w:tc>
        <w:tc>
          <w:tcPr>
            <w:tcW w:w="1260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928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BF7623"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6993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آزمون</w:t>
            </w:r>
          </w:p>
        </w:tc>
        <w:tc>
          <w:tcPr>
            <w:tcW w:w="1260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8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656AC1" w:rsidRPr="00A26A0D" w:rsidRDefault="00656AC1" w:rsidP="00656AC1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B Nazanin"/>
          <w:sz w:val="16"/>
          <w:szCs w:val="16"/>
          <w:rtl/>
        </w:rPr>
      </w:pPr>
      <w:r w:rsidRPr="00A26A0D">
        <w:rPr>
          <w:rFonts w:cs="B Nazanin" w:hint="cs"/>
          <w:b/>
          <w:bCs/>
          <w:sz w:val="28"/>
          <w:szCs w:val="28"/>
          <w:rtl/>
        </w:rPr>
        <w:t>شيوه ارزشيابی دانشجو:</w:t>
      </w:r>
      <w:r w:rsidRPr="00A26A0D">
        <w:rPr>
          <w:rFonts w:ascii="Tahoma" w:hAnsi="Tahoma" w:cs="B Nazanin"/>
          <w:sz w:val="16"/>
          <w:szCs w:val="16"/>
          <w:rtl/>
        </w:rPr>
        <w:t xml:space="preserve"> - </w:t>
      </w:r>
      <w:r w:rsidRPr="00A26A0D">
        <w:rPr>
          <w:rFonts w:ascii="Tahoma" w:hAnsi="Tahoma" w:cs="B Nazanin" w:hint="cs"/>
          <w:sz w:val="16"/>
          <w:szCs w:val="16"/>
          <w:rtl/>
        </w:rPr>
        <w:t xml:space="preserve">شرکت در جلسات و ارائه گزارش (20 %) </w:t>
      </w:r>
      <w:r w:rsidRPr="00A26A0D">
        <w:rPr>
          <w:rFonts w:ascii="Tahoma" w:hAnsi="Tahoma" w:cs="B Nazanin"/>
          <w:sz w:val="16"/>
          <w:szCs w:val="16"/>
          <w:rtl/>
        </w:rPr>
        <w:t xml:space="preserve">- </w:t>
      </w:r>
      <w:r w:rsidRPr="00A26A0D">
        <w:rPr>
          <w:rFonts w:ascii="Tahoma" w:hAnsi="Tahoma" w:cs="B Nazanin" w:hint="cs"/>
          <w:sz w:val="16"/>
          <w:szCs w:val="16"/>
          <w:rtl/>
        </w:rPr>
        <w:t>امتحان تستي يا تشريحي</w:t>
      </w:r>
      <w:r w:rsidRPr="00A26A0D">
        <w:rPr>
          <w:rFonts w:ascii="Tahoma" w:hAnsi="Tahoma" w:cs="B Nazanin"/>
          <w:sz w:val="16"/>
          <w:szCs w:val="16"/>
          <w:rtl/>
        </w:rPr>
        <w:t xml:space="preserve"> </w:t>
      </w:r>
      <w:r w:rsidRPr="00A26A0D">
        <w:rPr>
          <w:rFonts w:ascii="Tahoma" w:hAnsi="Tahoma" w:cs="B Nazanin" w:hint="cs"/>
          <w:sz w:val="16"/>
          <w:szCs w:val="16"/>
          <w:rtl/>
        </w:rPr>
        <w:t>(80 %)</w:t>
      </w:r>
    </w:p>
    <w:p w:rsidR="00656AC1" w:rsidRPr="00A26A0D" w:rsidRDefault="00656AC1" w:rsidP="00656AC1">
      <w:pPr>
        <w:bidi w:val="0"/>
        <w:spacing w:after="0" w:line="240" w:lineRule="auto"/>
        <w:rPr>
          <w:rFonts w:cs="B Nazanin"/>
          <w:rtl/>
        </w:rPr>
      </w:pPr>
      <w:r w:rsidRPr="00A26A0D">
        <w:rPr>
          <w:rFonts w:cs="B Nazanin"/>
        </w:rPr>
        <w:t>References:</w:t>
      </w:r>
    </w:p>
    <w:p w:rsidR="00656AC1" w:rsidRPr="00A26A0D" w:rsidRDefault="00656AC1" w:rsidP="00656AC1">
      <w:pPr>
        <w:bidi w:val="0"/>
        <w:spacing w:after="0" w:line="240" w:lineRule="auto"/>
        <w:rPr>
          <w:rFonts w:cs="B Nazanin"/>
        </w:rPr>
      </w:pPr>
    </w:p>
    <w:p w:rsidR="00656AC1" w:rsidRPr="00A26A0D" w:rsidRDefault="00656AC1" w:rsidP="00656AC1">
      <w:pPr>
        <w:bidi w:val="0"/>
        <w:spacing w:after="0" w:line="240" w:lineRule="auto"/>
        <w:ind w:left="360"/>
        <w:rPr>
          <w:rFonts w:cs="B Nazanin"/>
        </w:rPr>
      </w:pPr>
      <w:r w:rsidRPr="00A26A0D">
        <w:rPr>
          <w:rFonts w:cs="B Nazanin"/>
        </w:rPr>
        <w:t>1. M.M. Amiji and B.J. Sandmann. Applied physical pharmacy. McGraw-Hill Medical. 2002.</w:t>
      </w:r>
    </w:p>
    <w:p w:rsidR="00656AC1" w:rsidRPr="00A26A0D" w:rsidRDefault="00656AC1" w:rsidP="00656AC1">
      <w:pPr>
        <w:bidi w:val="0"/>
        <w:spacing w:after="0" w:line="240" w:lineRule="auto"/>
        <w:ind w:left="360"/>
        <w:rPr>
          <w:rFonts w:cs="B Nazanin"/>
        </w:rPr>
      </w:pPr>
      <w:r w:rsidRPr="00A26A0D">
        <w:rPr>
          <w:rFonts w:cs="B Nazanin"/>
        </w:rPr>
        <w:t>2. 3. A.T. Florence and D. Attwood. Physicochemical principles of pharmacy. Macmillan London. 2006.</w:t>
      </w:r>
    </w:p>
    <w:p w:rsidR="00656AC1" w:rsidRPr="00A26A0D" w:rsidRDefault="00656AC1" w:rsidP="00656AC1">
      <w:pPr>
        <w:bidi w:val="0"/>
        <w:spacing w:after="0" w:line="240" w:lineRule="auto"/>
        <w:ind w:left="360"/>
        <w:rPr>
          <w:rFonts w:cs="B Nazanin"/>
          <w:rtl/>
        </w:rPr>
      </w:pPr>
      <w:r w:rsidRPr="00A26A0D">
        <w:rPr>
          <w:rFonts w:cs="B Nazanin"/>
        </w:rPr>
        <w:t>4. J. Swarbrick and J.C. Boylan. Encyclopedia of pharmaceutical technology. Informa Health Care. 2002.</w:t>
      </w:r>
    </w:p>
    <w:p w:rsidR="00656AC1" w:rsidRPr="00A26A0D" w:rsidRDefault="00656AC1" w:rsidP="00656AC1">
      <w:pPr>
        <w:bidi w:val="0"/>
        <w:spacing w:after="0" w:line="240" w:lineRule="auto"/>
        <w:ind w:left="360"/>
        <w:rPr>
          <w:rFonts w:cs="B Nazanin"/>
          <w:rtl/>
        </w:rPr>
      </w:pPr>
      <w:r w:rsidRPr="00A26A0D">
        <w:rPr>
          <w:rFonts w:cs="B Nazanin"/>
        </w:rPr>
        <w:t>5. United States Pharmacopeia</w:t>
      </w:r>
    </w:p>
    <w:p w:rsidR="00656AC1" w:rsidRPr="00A26A0D" w:rsidRDefault="00656AC1" w:rsidP="00656AC1">
      <w:pPr>
        <w:spacing w:after="0" w:line="240" w:lineRule="auto"/>
        <w:ind w:left="360"/>
        <w:rPr>
          <w:rFonts w:cs="B Nazanin"/>
          <w:rtl/>
        </w:rPr>
      </w:pPr>
    </w:p>
    <w:p w:rsidR="00656AC1" w:rsidRPr="00A26A0D" w:rsidRDefault="00656AC1" w:rsidP="00656AC1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656AC1" w:rsidRPr="00A26A0D" w:rsidRDefault="00656AC1" w:rsidP="00656AC1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656AC1" w:rsidRPr="00A26A0D" w:rsidRDefault="00656AC1" w:rsidP="00656AC1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656AC1" w:rsidRPr="00A26A0D" w:rsidRDefault="00656AC1" w:rsidP="00656AC1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656AC1" w:rsidRPr="00A26A0D" w:rsidRDefault="00656AC1" w:rsidP="00656AC1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656AC1" w:rsidRPr="00A26A0D" w:rsidRDefault="00656AC1" w:rsidP="00656AC1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656AC1" w:rsidRPr="00A26A0D" w:rsidRDefault="00656AC1" w:rsidP="00656AC1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656AC1" w:rsidRPr="00A26A0D" w:rsidRDefault="00656AC1" w:rsidP="00656AC1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656AC1" w:rsidRPr="00A26A0D" w:rsidRDefault="00656AC1" w:rsidP="00656AC1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CE6E41" w:rsidRPr="00A26A0D" w:rsidRDefault="00CE6E41" w:rsidP="00CE6E41">
      <w:pPr>
        <w:pStyle w:val="ListParagraph"/>
        <w:spacing w:after="0" w:line="240" w:lineRule="auto"/>
        <w:rPr>
          <w:rFonts w:cs="B Nazanin"/>
          <w:b/>
          <w:bCs/>
          <w:sz w:val="28"/>
          <w:szCs w:val="28"/>
        </w:rPr>
      </w:pPr>
      <w:r w:rsidRPr="00A26A0D">
        <w:rPr>
          <w:rFonts w:cs="B Nazanin" w:hint="cs"/>
          <w:b/>
          <w:bCs/>
          <w:sz w:val="28"/>
          <w:szCs w:val="28"/>
          <w:rtl/>
        </w:rPr>
        <w:t xml:space="preserve">سایر رشته های </w:t>
      </w:r>
      <w:r w:rsidRPr="00A26A0D">
        <w:rPr>
          <w:rFonts w:cs="B Nazanin"/>
          <w:b/>
          <w:bCs/>
          <w:sz w:val="28"/>
          <w:szCs w:val="28"/>
        </w:rPr>
        <w:t>PhD:</w:t>
      </w:r>
    </w:p>
    <w:p w:rsidR="00CE6E41" w:rsidRPr="00A26A0D" w:rsidRDefault="00CE6E41" w:rsidP="00CE6E41">
      <w:pPr>
        <w:pStyle w:val="ListParagraph"/>
        <w:numPr>
          <w:ilvl w:val="0"/>
          <w:numId w:val="34"/>
        </w:num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A26A0D">
        <w:rPr>
          <w:rFonts w:cs="B Nazanin" w:hint="cs"/>
          <w:b/>
          <w:bCs/>
          <w:sz w:val="28"/>
          <w:szCs w:val="28"/>
          <w:rtl/>
        </w:rPr>
        <w:t xml:space="preserve">عنوان درس: </w:t>
      </w:r>
      <w:r w:rsidRPr="00A26A0D">
        <w:rPr>
          <w:rFonts w:cs="B Nazanin" w:hint="cs"/>
          <w:b/>
          <w:bCs/>
          <w:sz w:val="32"/>
          <w:szCs w:val="32"/>
          <w:rtl/>
        </w:rPr>
        <w:t xml:space="preserve">کنترل کیفیت داروها عملی- دوره </w:t>
      </w:r>
      <w:r w:rsidRPr="00A26A0D">
        <w:rPr>
          <w:rFonts w:cs="B Nazanin"/>
          <w:b/>
          <w:bCs/>
          <w:sz w:val="32"/>
          <w:szCs w:val="32"/>
        </w:rPr>
        <w:t>PhD</w:t>
      </w:r>
      <w:r w:rsidRPr="00A26A0D">
        <w:rPr>
          <w:rFonts w:cs="B Nazanin" w:hint="cs"/>
          <w:b/>
          <w:bCs/>
          <w:sz w:val="32"/>
          <w:szCs w:val="32"/>
          <w:rtl/>
        </w:rPr>
        <w:t xml:space="preserve"> فارماسیوتیکس</w:t>
      </w:r>
    </w:p>
    <w:p w:rsidR="00656AC1" w:rsidRPr="00A26A0D" w:rsidRDefault="00656AC1" w:rsidP="00CE6E41">
      <w:pPr>
        <w:spacing w:after="0" w:line="240" w:lineRule="auto"/>
        <w:jc w:val="right"/>
        <w:rPr>
          <w:rFonts w:cs="B Nazanin"/>
          <w:b/>
          <w:bCs/>
          <w:rtl/>
        </w:rPr>
      </w:pPr>
      <w:r w:rsidRPr="00A26A0D">
        <w:rPr>
          <w:rFonts w:cs="B Nazanin" w:hint="cs"/>
          <w:b/>
          <w:bCs/>
          <w:rtl/>
        </w:rPr>
        <w:t>تعداد واحد:  1 عملی               نوع واحد: عملی        کد درس: 9 - مسئول درس: دکتر منجم زاده</w:t>
      </w:r>
    </w:p>
    <w:p w:rsidR="00656AC1" w:rsidRPr="00A26A0D" w:rsidRDefault="00656AC1" w:rsidP="00656AC1">
      <w:pPr>
        <w:spacing w:after="0" w:line="240" w:lineRule="auto"/>
        <w:jc w:val="center"/>
        <w:rPr>
          <w:rFonts w:cs="B Nazanin"/>
          <w:b/>
          <w:bCs/>
          <w:rtl/>
        </w:rPr>
      </w:pPr>
      <w:r w:rsidRPr="00A26A0D">
        <w:rPr>
          <w:rFonts w:cs="B Nazanin" w:hint="cs"/>
          <w:b/>
          <w:bCs/>
          <w:rtl/>
        </w:rPr>
        <w:t>هدف کلی درس: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4999"/>
        <w:gridCol w:w="1747"/>
        <w:gridCol w:w="649"/>
        <w:gridCol w:w="865"/>
      </w:tblGrid>
      <w:tr w:rsidR="00656AC1" w:rsidRPr="00A26A0D" w:rsidTr="00CE6E41">
        <w:tc>
          <w:tcPr>
            <w:tcW w:w="75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4999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بحث</w:t>
            </w:r>
          </w:p>
        </w:tc>
        <w:tc>
          <w:tcPr>
            <w:tcW w:w="174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مدرس</w:t>
            </w:r>
          </w:p>
        </w:tc>
        <w:tc>
          <w:tcPr>
            <w:tcW w:w="649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منبع</w:t>
            </w: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وسايل کمک آموزشی</w:t>
            </w:r>
          </w:p>
        </w:tc>
      </w:tr>
      <w:tr w:rsidR="00656AC1" w:rsidRPr="00A26A0D" w:rsidTr="00CE6E41">
        <w:tc>
          <w:tcPr>
            <w:tcW w:w="75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99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ind w:left="720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کار با استاندارد خارجی- کروماتوگرافی مایع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HPLC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74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649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CE6E41">
        <w:tc>
          <w:tcPr>
            <w:tcW w:w="75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999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کار با استاندارد داخلی- کروماتوگرافی مایع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HPLC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74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649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CE6E41">
        <w:tc>
          <w:tcPr>
            <w:tcW w:w="75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999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استخراج از فرم های دارویی و تعیین مقدار</w:t>
            </w:r>
          </w:p>
        </w:tc>
        <w:tc>
          <w:tcPr>
            <w:tcW w:w="174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649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CE6E41">
        <w:tc>
          <w:tcPr>
            <w:tcW w:w="75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999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اسپکتروسکوپی مرئی و 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UV</w:t>
            </w:r>
          </w:p>
        </w:tc>
        <w:tc>
          <w:tcPr>
            <w:tcW w:w="174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649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CE6E41">
        <w:tc>
          <w:tcPr>
            <w:tcW w:w="75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999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</w:rPr>
              <w:t>CU</w:t>
            </w:r>
          </w:p>
        </w:tc>
        <w:tc>
          <w:tcPr>
            <w:tcW w:w="174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649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CE6E41">
        <w:tc>
          <w:tcPr>
            <w:tcW w:w="75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999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</w:rPr>
              <w:t>WV</w:t>
            </w:r>
          </w:p>
        </w:tc>
        <w:tc>
          <w:tcPr>
            <w:tcW w:w="174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649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CE6E41">
        <w:tc>
          <w:tcPr>
            <w:tcW w:w="75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999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</w:rPr>
              <w:t>FTIR</w:t>
            </w:r>
          </w:p>
        </w:tc>
        <w:tc>
          <w:tcPr>
            <w:tcW w:w="174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649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CE6E41">
        <w:trPr>
          <w:trHeight w:val="179"/>
        </w:trPr>
        <w:tc>
          <w:tcPr>
            <w:tcW w:w="75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99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</w:rPr>
              <w:t>Polarimetery</w:t>
            </w:r>
          </w:p>
        </w:tc>
        <w:tc>
          <w:tcPr>
            <w:tcW w:w="174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649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CE6E41">
        <w:tc>
          <w:tcPr>
            <w:tcW w:w="75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99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</w:rPr>
              <w:t>GC</w:t>
            </w:r>
          </w:p>
        </w:tc>
        <w:tc>
          <w:tcPr>
            <w:tcW w:w="174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649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CE6E41">
        <w:tc>
          <w:tcPr>
            <w:tcW w:w="75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99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</w:rPr>
              <w:t>Mass</w:t>
            </w:r>
          </w:p>
        </w:tc>
        <w:tc>
          <w:tcPr>
            <w:tcW w:w="174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649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CE6E41">
        <w:tc>
          <w:tcPr>
            <w:tcW w:w="75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99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کارل فیشر</w:t>
            </w:r>
          </w:p>
        </w:tc>
        <w:tc>
          <w:tcPr>
            <w:tcW w:w="174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649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CE6E41">
        <w:tc>
          <w:tcPr>
            <w:tcW w:w="75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999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معتبرسازی روش آنالیز داروی فنوباربیتال با روش 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HPLC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- ارزیابی محدوده خطی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 صحت و دقت و حدود تشخیص</w:t>
            </w:r>
          </w:p>
        </w:tc>
        <w:tc>
          <w:tcPr>
            <w:tcW w:w="174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649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CE6E41">
        <w:tc>
          <w:tcPr>
            <w:tcW w:w="75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4999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کار با الکتروفورز موئین - آنالیز پپتید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1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74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649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CE6E41">
        <w:tc>
          <w:tcPr>
            <w:tcW w:w="75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999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کار با الکتروفورز موئین - آنالیز پپتید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2</w:t>
            </w: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74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649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CE6E41">
        <w:tc>
          <w:tcPr>
            <w:tcW w:w="75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999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کار با جذب اتمی - شعله</w:t>
            </w:r>
          </w:p>
        </w:tc>
        <w:tc>
          <w:tcPr>
            <w:tcW w:w="174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649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CE6E41">
        <w:tc>
          <w:tcPr>
            <w:tcW w:w="75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999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کار با جذب اتمی - کوره گرافیتی</w:t>
            </w:r>
          </w:p>
        </w:tc>
        <w:tc>
          <w:tcPr>
            <w:tcW w:w="174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649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6AC1" w:rsidRPr="00A26A0D" w:rsidTr="00CE6E41">
        <w:tc>
          <w:tcPr>
            <w:tcW w:w="75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999" w:type="dxa"/>
            <w:vAlign w:val="center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آزمون</w:t>
            </w:r>
          </w:p>
        </w:tc>
        <w:tc>
          <w:tcPr>
            <w:tcW w:w="1747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9" w:type="dxa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656AC1" w:rsidRPr="00A26A0D" w:rsidRDefault="00656AC1" w:rsidP="00BF7623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656AC1" w:rsidRPr="00A26A0D" w:rsidRDefault="00656AC1" w:rsidP="00656AC1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B Nazanin"/>
          <w:sz w:val="16"/>
          <w:szCs w:val="16"/>
          <w:rtl/>
        </w:rPr>
      </w:pPr>
      <w:r w:rsidRPr="00A26A0D">
        <w:rPr>
          <w:rFonts w:cs="B Nazanin" w:hint="cs"/>
          <w:b/>
          <w:bCs/>
          <w:sz w:val="28"/>
          <w:szCs w:val="28"/>
          <w:rtl/>
        </w:rPr>
        <w:t>شيوه ارزشيابی دانشجو:</w:t>
      </w:r>
      <w:r w:rsidRPr="00A26A0D">
        <w:rPr>
          <w:rFonts w:ascii="Tahoma" w:hAnsi="Tahoma" w:cs="B Nazanin"/>
          <w:sz w:val="16"/>
          <w:szCs w:val="16"/>
          <w:rtl/>
        </w:rPr>
        <w:t xml:space="preserve"> - </w:t>
      </w:r>
      <w:r w:rsidRPr="00A26A0D">
        <w:rPr>
          <w:rFonts w:ascii="Tahoma" w:hAnsi="Tahoma" w:cs="B Nazanin" w:hint="cs"/>
          <w:sz w:val="16"/>
          <w:szCs w:val="16"/>
          <w:rtl/>
        </w:rPr>
        <w:t xml:space="preserve">شرکت در جلسات و ارائه گزارش (50 %) </w:t>
      </w:r>
      <w:r w:rsidRPr="00A26A0D">
        <w:rPr>
          <w:rFonts w:ascii="Arial" w:hAnsi="Arial" w:hint="cs"/>
          <w:sz w:val="16"/>
          <w:szCs w:val="16"/>
          <w:rtl/>
        </w:rPr>
        <w:t>–</w:t>
      </w:r>
      <w:r w:rsidRPr="00A26A0D">
        <w:rPr>
          <w:rFonts w:ascii="Tahoma" w:hAnsi="Tahoma" w:cs="B Nazanin"/>
          <w:sz w:val="16"/>
          <w:szCs w:val="16"/>
          <w:rtl/>
        </w:rPr>
        <w:t xml:space="preserve"> </w:t>
      </w:r>
      <w:r w:rsidRPr="00A26A0D">
        <w:rPr>
          <w:rFonts w:ascii="Tahoma" w:hAnsi="Tahoma" w:cs="B Nazanin" w:hint="cs"/>
          <w:sz w:val="16"/>
          <w:szCs w:val="16"/>
          <w:rtl/>
        </w:rPr>
        <w:t>کار عملی</w:t>
      </w:r>
      <w:r w:rsidRPr="00A26A0D">
        <w:rPr>
          <w:rFonts w:ascii="Tahoma" w:hAnsi="Tahoma" w:cs="B Nazanin"/>
          <w:sz w:val="16"/>
          <w:szCs w:val="16"/>
          <w:rtl/>
        </w:rPr>
        <w:t xml:space="preserve"> </w:t>
      </w:r>
      <w:r w:rsidRPr="00A26A0D">
        <w:rPr>
          <w:rFonts w:ascii="Tahoma" w:hAnsi="Tahoma" w:cs="B Nazanin" w:hint="cs"/>
          <w:sz w:val="16"/>
          <w:szCs w:val="16"/>
          <w:rtl/>
        </w:rPr>
        <w:t>(50 %)</w:t>
      </w:r>
    </w:p>
    <w:p w:rsidR="00656AC1" w:rsidRPr="00A26A0D" w:rsidRDefault="00656AC1" w:rsidP="00656AC1">
      <w:pPr>
        <w:spacing w:after="0" w:line="240" w:lineRule="auto"/>
        <w:rPr>
          <w:rFonts w:cs="B Nazanin"/>
          <w:rtl/>
        </w:rPr>
      </w:pPr>
      <w:r w:rsidRPr="00A26A0D">
        <w:rPr>
          <w:rFonts w:cs="B Nazanin"/>
        </w:rPr>
        <w:t>References:</w:t>
      </w:r>
    </w:p>
    <w:p w:rsidR="00656AC1" w:rsidRPr="00A26A0D" w:rsidRDefault="00656AC1" w:rsidP="00656AC1">
      <w:pPr>
        <w:spacing w:after="0" w:line="240" w:lineRule="auto"/>
        <w:rPr>
          <w:rFonts w:cs="B Nazanin"/>
        </w:rPr>
      </w:pPr>
    </w:p>
    <w:p w:rsidR="00656AC1" w:rsidRPr="00A26A0D" w:rsidRDefault="00656AC1" w:rsidP="00656AC1">
      <w:pPr>
        <w:spacing w:after="0" w:line="240" w:lineRule="auto"/>
        <w:ind w:left="360"/>
        <w:rPr>
          <w:rFonts w:cs="B Nazanin"/>
        </w:rPr>
      </w:pPr>
    </w:p>
    <w:p w:rsidR="00656AC1" w:rsidRPr="00A26A0D" w:rsidRDefault="00656AC1" w:rsidP="00656AC1">
      <w:pPr>
        <w:spacing w:after="0" w:line="240" w:lineRule="auto"/>
        <w:rPr>
          <w:rFonts w:cs="B Nazanin"/>
        </w:rPr>
      </w:pPr>
    </w:p>
    <w:p w:rsidR="00656AC1" w:rsidRPr="00A26A0D" w:rsidRDefault="00656AC1" w:rsidP="00480422">
      <w:pPr>
        <w:spacing w:after="0" w:line="240" w:lineRule="auto"/>
        <w:ind w:left="360"/>
        <w:jc w:val="both"/>
        <w:rPr>
          <w:rFonts w:cs="B Nazanin"/>
        </w:rPr>
      </w:pPr>
    </w:p>
    <w:p w:rsidR="006D3B83" w:rsidRPr="00A26A0D" w:rsidRDefault="006D3B83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5"/>
        <w:gridCol w:w="3667"/>
        <w:gridCol w:w="738"/>
        <w:gridCol w:w="1226"/>
        <w:gridCol w:w="2791"/>
      </w:tblGrid>
      <w:tr w:rsidR="00633509" w:rsidRPr="00A26A0D" w:rsidTr="002D44DB">
        <w:tc>
          <w:tcPr>
            <w:tcW w:w="370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59" w:lineRule="auto"/>
              <w:rPr>
                <w:rFonts w:cs="B Nazanin"/>
                <w:b/>
                <w:bCs/>
                <w:u w:val="single"/>
                <w:rtl/>
              </w:rPr>
            </w:pPr>
            <w:r w:rsidRPr="00A26A0D">
              <w:rPr>
                <w:rFonts w:cs="B Nazanin" w:hint="cs"/>
                <w:b/>
                <w:bCs/>
                <w:u w:val="single"/>
                <w:rtl/>
              </w:rPr>
              <w:lastRenderedPageBreak/>
              <w:t>ردیف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59" w:lineRule="auto"/>
              <w:rPr>
                <w:rFonts w:cs="B Nazanin"/>
                <w:b/>
                <w:bCs/>
                <w:u w:val="single"/>
                <w:rtl/>
              </w:rPr>
            </w:pPr>
            <w:r w:rsidRPr="00A26A0D">
              <w:rPr>
                <w:rFonts w:cs="B Nazanin" w:hint="cs"/>
                <w:b/>
                <w:bCs/>
                <w:u w:val="single"/>
                <w:rtl/>
              </w:rPr>
              <w:t>نام در</w:t>
            </w:r>
            <w:r>
              <w:rPr>
                <w:rFonts w:cs="B Nazanin" w:hint="cs"/>
                <w:b/>
                <w:bCs/>
                <w:u w:val="single"/>
                <w:rtl/>
              </w:rPr>
              <w:t>و</w:t>
            </w:r>
            <w:r w:rsidRPr="00A26A0D">
              <w:rPr>
                <w:rFonts w:cs="B Nazanin" w:hint="cs"/>
                <w:b/>
                <w:bCs/>
                <w:u w:val="single"/>
                <w:rtl/>
              </w:rPr>
              <w:t>س</w:t>
            </w:r>
            <w:r>
              <w:rPr>
                <w:rFonts w:cs="B Nazanin" w:hint="cs"/>
                <w:b/>
                <w:bCs/>
                <w:u w:val="single"/>
                <w:rtl/>
              </w:rPr>
              <w:t xml:space="preserve"> دوره </w:t>
            </w:r>
            <w:r>
              <w:rPr>
                <w:rFonts w:cs="B Nazanin"/>
                <w:b/>
                <w:bCs/>
                <w:u w:val="single"/>
              </w:rPr>
              <w:t>PhD</w:t>
            </w:r>
            <w:r>
              <w:rPr>
                <w:rFonts w:cs="B Nazanin" w:hint="cs"/>
                <w:b/>
                <w:bCs/>
                <w:u w:val="single"/>
                <w:rtl/>
              </w:rPr>
              <w:t xml:space="preserve"> کنترل دارو و فرآورده های آرایشی -بهداشتی</w:t>
            </w:r>
          </w:p>
        </w:tc>
        <w:tc>
          <w:tcPr>
            <w:tcW w:w="748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59" w:lineRule="auto"/>
              <w:rPr>
                <w:rFonts w:cs="B Nazanin"/>
                <w:b/>
                <w:bCs/>
                <w:u w:val="single"/>
                <w:rtl/>
              </w:rPr>
            </w:pPr>
            <w:r w:rsidRPr="00A26A0D">
              <w:rPr>
                <w:rFonts w:cs="B Nazanin" w:hint="cs"/>
                <w:b/>
                <w:bCs/>
                <w:u w:val="single"/>
                <w:rtl/>
              </w:rPr>
              <w:t>ترم</w:t>
            </w:r>
          </w:p>
        </w:tc>
        <w:tc>
          <w:tcPr>
            <w:tcW w:w="1172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59" w:lineRule="auto"/>
              <w:rPr>
                <w:rFonts w:cs="B Nazanin"/>
                <w:b/>
                <w:bCs/>
                <w:u w:val="single"/>
                <w:rtl/>
              </w:rPr>
            </w:pPr>
            <w:r w:rsidRPr="00A26A0D">
              <w:rPr>
                <w:rFonts w:cs="B Nazanin" w:hint="cs"/>
                <w:b/>
                <w:bCs/>
                <w:u w:val="single"/>
                <w:rtl/>
              </w:rPr>
              <w:t>تعداد واحد</w:t>
            </w:r>
          </w:p>
        </w:tc>
        <w:tc>
          <w:tcPr>
            <w:tcW w:w="2900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59" w:lineRule="auto"/>
              <w:rPr>
                <w:rFonts w:cs="B Nazanin"/>
                <w:b/>
                <w:bCs/>
                <w:u w:val="single"/>
                <w:rtl/>
              </w:rPr>
            </w:pPr>
            <w:r w:rsidRPr="00A26A0D">
              <w:rPr>
                <w:rFonts w:cs="B Nazanin" w:hint="cs"/>
                <w:b/>
                <w:bCs/>
                <w:u w:val="single"/>
                <w:rtl/>
              </w:rPr>
              <w:t>مدرسین</w:t>
            </w:r>
          </w:p>
        </w:tc>
      </w:tr>
      <w:tr w:rsidR="00633509" w:rsidRPr="00A26A0D" w:rsidTr="002D44DB">
        <w:tc>
          <w:tcPr>
            <w:tcW w:w="370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1</w:t>
            </w:r>
          </w:p>
        </w:tc>
        <w:tc>
          <w:tcPr>
            <w:tcW w:w="3827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 xml:space="preserve">سیستم های اطلاع رسانی در پزشکی </w:t>
            </w:r>
          </w:p>
        </w:tc>
        <w:tc>
          <w:tcPr>
            <w:tcW w:w="748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1</w:t>
            </w:r>
          </w:p>
        </w:tc>
        <w:tc>
          <w:tcPr>
            <w:tcW w:w="2900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دکتر شایانفر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(100%)</w:t>
            </w:r>
          </w:p>
        </w:tc>
      </w:tr>
      <w:tr w:rsidR="00633509" w:rsidRPr="00A26A0D" w:rsidTr="002D44DB">
        <w:tc>
          <w:tcPr>
            <w:tcW w:w="370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2</w:t>
            </w:r>
          </w:p>
        </w:tc>
        <w:tc>
          <w:tcPr>
            <w:tcW w:w="3827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روش های تحقیق در علوم پزشکی</w:t>
            </w:r>
          </w:p>
        </w:tc>
        <w:tc>
          <w:tcPr>
            <w:tcW w:w="748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3</w:t>
            </w:r>
          </w:p>
        </w:tc>
        <w:tc>
          <w:tcPr>
            <w:tcW w:w="2900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دکتر قوجا زاده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(100%)</w:t>
            </w:r>
          </w:p>
        </w:tc>
      </w:tr>
      <w:tr w:rsidR="00633509" w:rsidRPr="00A26A0D" w:rsidTr="002D44DB">
        <w:tc>
          <w:tcPr>
            <w:tcW w:w="370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3</w:t>
            </w:r>
          </w:p>
        </w:tc>
        <w:tc>
          <w:tcPr>
            <w:tcW w:w="3827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کنترل ميكروبي دارو ها و فرآورده های آرایشی و بهداشتی</w:t>
            </w:r>
          </w:p>
        </w:tc>
        <w:tc>
          <w:tcPr>
            <w:tcW w:w="748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3</w:t>
            </w:r>
          </w:p>
        </w:tc>
        <w:tc>
          <w:tcPr>
            <w:tcW w:w="2900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دکتر لطفی پور</w:t>
            </w:r>
            <w:r>
              <w:rPr>
                <w:rFonts w:cs="B Nazanin" w:hint="cs"/>
                <w:sz w:val="16"/>
                <w:szCs w:val="16"/>
                <w:rtl/>
              </w:rPr>
              <w:t>(62.5)</w:t>
            </w:r>
            <w:r w:rsidRPr="00A26A0D">
              <w:rPr>
                <w:rFonts w:cs="B Nazanin" w:hint="cs"/>
                <w:sz w:val="16"/>
                <w:szCs w:val="16"/>
                <w:rtl/>
              </w:rPr>
              <w:t>- دکتر حلاج نژادی</w:t>
            </w:r>
            <w:r>
              <w:rPr>
                <w:rFonts w:cs="B Nazanin" w:hint="cs"/>
                <w:sz w:val="16"/>
                <w:szCs w:val="16"/>
                <w:rtl/>
              </w:rPr>
              <w:t>(37.5)</w:t>
            </w:r>
          </w:p>
        </w:tc>
      </w:tr>
      <w:tr w:rsidR="00633509" w:rsidRPr="00A26A0D" w:rsidTr="002D44DB">
        <w:tc>
          <w:tcPr>
            <w:tcW w:w="370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4</w:t>
            </w:r>
          </w:p>
        </w:tc>
        <w:tc>
          <w:tcPr>
            <w:tcW w:w="3827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کينتيک شيميائي و پايداري مواد و فرآورده هاي دارويي</w:t>
            </w:r>
          </w:p>
        </w:tc>
        <w:tc>
          <w:tcPr>
            <w:tcW w:w="748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2</w:t>
            </w:r>
          </w:p>
        </w:tc>
        <w:tc>
          <w:tcPr>
            <w:tcW w:w="2900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9F11D8">
              <w:rPr>
                <w:rFonts w:cs="B Nazanin" w:hint="cs"/>
                <w:sz w:val="16"/>
                <w:szCs w:val="16"/>
                <w:rtl/>
              </w:rPr>
              <w:t>دکتر سیاهی (</w:t>
            </w:r>
            <w:r>
              <w:rPr>
                <w:rFonts w:cs="B Nazanin" w:hint="cs"/>
                <w:sz w:val="16"/>
                <w:szCs w:val="16"/>
                <w:rtl/>
              </w:rPr>
              <w:t>50</w:t>
            </w:r>
            <w:r w:rsidRPr="009F11D8">
              <w:rPr>
                <w:rFonts w:cs="B Nazanin" w:hint="cs"/>
                <w:sz w:val="16"/>
                <w:szCs w:val="16"/>
                <w:rtl/>
              </w:rPr>
              <w:t xml:space="preserve">%) </w:t>
            </w:r>
            <w:r w:rsidRPr="009F11D8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9F11D8">
              <w:rPr>
                <w:rFonts w:cs="B Nazanin" w:hint="cs"/>
                <w:sz w:val="16"/>
                <w:szCs w:val="16"/>
                <w:rtl/>
              </w:rPr>
              <w:t xml:space="preserve"> دکتر منجم زاده (</w:t>
            </w:r>
            <w:r>
              <w:rPr>
                <w:rFonts w:cs="B Nazanin" w:hint="cs"/>
                <w:sz w:val="16"/>
                <w:szCs w:val="16"/>
                <w:rtl/>
              </w:rPr>
              <w:t>50</w:t>
            </w:r>
            <w:r w:rsidRPr="009F11D8">
              <w:rPr>
                <w:rFonts w:cs="B Nazanin" w:hint="cs"/>
                <w:sz w:val="16"/>
                <w:szCs w:val="16"/>
                <w:rtl/>
              </w:rPr>
              <w:t>%)</w:t>
            </w:r>
          </w:p>
        </w:tc>
      </w:tr>
      <w:tr w:rsidR="00633509" w:rsidRPr="00A26A0D" w:rsidTr="002D44DB">
        <w:tc>
          <w:tcPr>
            <w:tcW w:w="370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5</w:t>
            </w:r>
          </w:p>
        </w:tc>
        <w:tc>
          <w:tcPr>
            <w:tcW w:w="3827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کنترل های ویژه  فرآورده هاي آرايشي و بهداشتي</w:t>
            </w:r>
          </w:p>
        </w:tc>
        <w:tc>
          <w:tcPr>
            <w:tcW w:w="748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2</w:t>
            </w:r>
          </w:p>
        </w:tc>
        <w:tc>
          <w:tcPr>
            <w:tcW w:w="2900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9F11D8">
              <w:rPr>
                <w:rFonts w:cs="B Nazanin" w:hint="cs"/>
                <w:sz w:val="16"/>
                <w:szCs w:val="16"/>
                <w:rtl/>
              </w:rPr>
              <w:t xml:space="preserve">دکتر سیاهی (12.5%) </w:t>
            </w:r>
            <w:r w:rsidRPr="009F11D8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9F11D8">
              <w:rPr>
                <w:rFonts w:cs="B Nazanin" w:hint="cs"/>
                <w:sz w:val="16"/>
                <w:szCs w:val="16"/>
                <w:rtl/>
              </w:rPr>
              <w:t xml:space="preserve"> دکتر منجم زاده (87.5%)</w:t>
            </w:r>
          </w:p>
        </w:tc>
      </w:tr>
      <w:tr w:rsidR="00633509" w:rsidRPr="00A26A0D" w:rsidTr="002D44DB">
        <w:tc>
          <w:tcPr>
            <w:tcW w:w="370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6</w:t>
            </w:r>
          </w:p>
        </w:tc>
        <w:tc>
          <w:tcPr>
            <w:tcW w:w="3827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اصول مقاله نویسی به زبان انگلیسی</w:t>
            </w:r>
          </w:p>
        </w:tc>
        <w:tc>
          <w:tcPr>
            <w:tcW w:w="748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اول</w:t>
            </w:r>
          </w:p>
        </w:tc>
        <w:tc>
          <w:tcPr>
            <w:tcW w:w="1172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2</w:t>
            </w:r>
          </w:p>
        </w:tc>
        <w:tc>
          <w:tcPr>
            <w:tcW w:w="2900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دکتر ذاکری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(100%)</w:t>
            </w:r>
          </w:p>
        </w:tc>
      </w:tr>
      <w:tr w:rsidR="00633509" w:rsidRPr="00A26A0D" w:rsidTr="002D44DB">
        <w:tc>
          <w:tcPr>
            <w:tcW w:w="370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b/>
                <w:bCs/>
                <w:i/>
                <w:iCs/>
                <w:u w:val="single"/>
                <w:rtl/>
              </w:rPr>
            </w:pPr>
            <w:r w:rsidRPr="00A26A0D">
              <w:rPr>
                <w:rFonts w:cs="B Nazanin" w:hint="cs"/>
                <w:b/>
                <w:bCs/>
                <w:i/>
                <w:iCs/>
                <w:u w:val="single"/>
                <w:rtl/>
              </w:rPr>
              <w:t>مجموع ترم اول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12+1</w:t>
            </w:r>
          </w:p>
        </w:tc>
        <w:tc>
          <w:tcPr>
            <w:tcW w:w="2900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33509" w:rsidRPr="00A26A0D" w:rsidTr="002D44DB">
        <w:tc>
          <w:tcPr>
            <w:tcW w:w="370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7</w:t>
            </w:r>
          </w:p>
        </w:tc>
        <w:tc>
          <w:tcPr>
            <w:tcW w:w="3827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 xml:space="preserve">کنترل کيفيت زيست دارو ها نظری </w:t>
            </w:r>
          </w:p>
        </w:tc>
        <w:tc>
          <w:tcPr>
            <w:tcW w:w="748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دوم</w:t>
            </w:r>
          </w:p>
        </w:tc>
        <w:tc>
          <w:tcPr>
            <w:tcW w:w="1172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2</w:t>
            </w:r>
          </w:p>
        </w:tc>
        <w:tc>
          <w:tcPr>
            <w:tcW w:w="2900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دکتر لطفی پور</w:t>
            </w:r>
            <w:r>
              <w:rPr>
                <w:rFonts w:cs="B Nazanin" w:hint="cs"/>
                <w:sz w:val="16"/>
                <w:szCs w:val="16"/>
                <w:rtl/>
              </w:rPr>
              <w:t>(43.5%)</w:t>
            </w:r>
            <w:r w:rsidRPr="00A26A0D">
              <w:rPr>
                <w:rFonts w:cs="B Nazanin" w:hint="cs"/>
                <w:sz w:val="16"/>
                <w:szCs w:val="16"/>
                <w:rtl/>
              </w:rPr>
              <w:t>- دکتر حلاج نژادی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(26%)-دکتر حیدری (%21.7)- دکتر تمیزی (8.69%)</w:t>
            </w:r>
          </w:p>
        </w:tc>
      </w:tr>
      <w:tr w:rsidR="00633509" w:rsidRPr="00A26A0D" w:rsidTr="002D44DB">
        <w:tc>
          <w:tcPr>
            <w:tcW w:w="370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8</w:t>
            </w:r>
          </w:p>
        </w:tc>
        <w:tc>
          <w:tcPr>
            <w:tcW w:w="3827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اثربخشي و ایمنی دارو ها و فرآورده های آرایشی و بهداشتی</w:t>
            </w:r>
          </w:p>
        </w:tc>
        <w:tc>
          <w:tcPr>
            <w:tcW w:w="748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دوم</w:t>
            </w:r>
          </w:p>
        </w:tc>
        <w:tc>
          <w:tcPr>
            <w:tcW w:w="1172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2</w:t>
            </w:r>
          </w:p>
        </w:tc>
        <w:tc>
          <w:tcPr>
            <w:tcW w:w="2900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سیاهی- دکتر برار- دکتر امیدی (هریک 6.25%)- -</w:t>
            </w:r>
            <w:r w:rsidRPr="00A26A0D">
              <w:rPr>
                <w:rFonts w:cs="B Nazanin" w:hint="cs"/>
                <w:sz w:val="16"/>
                <w:szCs w:val="16"/>
                <w:rtl/>
              </w:rPr>
              <w:t xml:space="preserve">دکتر ستاری </w:t>
            </w:r>
            <w:r>
              <w:rPr>
                <w:rFonts w:cs="B Nazanin" w:hint="cs"/>
                <w:sz w:val="16"/>
                <w:szCs w:val="16"/>
                <w:rtl/>
              </w:rPr>
              <w:t>-دکترولیزاده</w:t>
            </w:r>
            <w:r w:rsidRPr="00A26A0D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-دکتر مولوی (هریک 18.75%)- منجم زاده- </w:t>
            </w:r>
            <w:r w:rsidRPr="00A26A0D">
              <w:rPr>
                <w:rFonts w:cs="B Nazanin" w:hint="cs"/>
                <w:sz w:val="16"/>
                <w:szCs w:val="16"/>
                <w:rtl/>
              </w:rPr>
              <w:t>دکتر اقبال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(هریک 12.5%)</w:t>
            </w:r>
          </w:p>
        </w:tc>
      </w:tr>
      <w:tr w:rsidR="00633509" w:rsidRPr="00A26A0D" w:rsidTr="002D44DB">
        <w:tc>
          <w:tcPr>
            <w:tcW w:w="370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9</w:t>
            </w:r>
          </w:p>
        </w:tc>
        <w:tc>
          <w:tcPr>
            <w:tcW w:w="3827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 xml:space="preserve"> طراحي و معتبر سازي روشها و تجهيزات آناليز مواد و فرآورده هاي دارويي</w:t>
            </w:r>
          </w:p>
        </w:tc>
        <w:tc>
          <w:tcPr>
            <w:tcW w:w="748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دوم</w:t>
            </w:r>
          </w:p>
        </w:tc>
        <w:tc>
          <w:tcPr>
            <w:tcW w:w="1172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2</w:t>
            </w:r>
          </w:p>
        </w:tc>
        <w:tc>
          <w:tcPr>
            <w:tcW w:w="2900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دکتر تمیزی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(100%)</w:t>
            </w:r>
          </w:p>
        </w:tc>
      </w:tr>
      <w:tr w:rsidR="00633509" w:rsidRPr="00A26A0D" w:rsidTr="002D44DB">
        <w:tc>
          <w:tcPr>
            <w:tcW w:w="370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10</w:t>
            </w:r>
          </w:p>
        </w:tc>
        <w:tc>
          <w:tcPr>
            <w:tcW w:w="3827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کنترل و تضمين کيفيت فرآورده هاي داروئي</w:t>
            </w:r>
          </w:p>
        </w:tc>
        <w:tc>
          <w:tcPr>
            <w:tcW w:w="748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دوم</w:t>
            </w:r>
          </w:p>
        </w:tc>
        <w:tc>
          <w:tcPr>
            <w:tcW w:w="1172" w:type="dxa"/>
          </w:tcPr>
          <w:p w:rsidR="00633509" w:rsidRPr="00A26A0D" w:rsidRDefault="00633509" w:rsidP="00A25C4A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 xml:space="preserve"> نظری</w:t>
            </w:r>
          </w:p>
        </w:tc>
        <w:tc>
          <w:tcPr>
            <w:tcW w:w="2900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دکتر منجم زاده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(34.8)</w:t>
            </w:r>
            <w:r w:rsidRPr="00A26A0D">
              <w:rPr>
                <w:rFonts w:cs="B Nazanin" w:hint="cs"/>
                <w:sz w:val="16"/>
                <w:szCs w:val="16"/>
                <w:rtl/>
              </w:rPr>
              <w:t>- دکتر سیاهی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(34.8)</w:t>
            </w:r>
            <w:r w:rsidRPr="00A26A0D">
              <w:rPr>
                <w:rFonts w:cs="B Nazanin" w:hint="cs"/>
                <w:sz w:val="16"/>
                <w:szCs w:val="16"/>
                <w:rtl/>
              </w:rPr>
              <w:t>- دکتر تمیزی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(30.4)</w:t>
            </w:r>
          </w:p>
        </w:tc>
      </w:tr>
      <w:tr w:rsidR="00633509" w:rsidRPr="00A26A0D" w:rsidTr="002D44DB">
        <w:tc>
          <w:tcPr>
            <w:tcW w:w="370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b/>
                <w:bCs/>
                <w:i/>
                <w:iCs/>
                <w:u w:val="single"/>
                <w:rtl/>
              </w:rPr>
              <w:t>مجموع ترم دوم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9</w:t>
            </w:r>
          </w:p>
        </w:tc>
        <w:tc>
          <w:tcPr>
            <w:tcW w:w="2900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33509" w:rsidRPr="00A26A0D" w:rsidTr="002D44DB">
        <w:tc>
          <w:tcPr>
            <w:tcW w:w="370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11</w:t>
            </w:r>
          </w:p>
        </w:tc>
        <w:tc>
          <w:tcPr>
            <w:tcW w:w="3827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 xml:space="preserve">کنترل کیفیت زیست داروها عملی </w:t>
            </w:r>
          </w:p>
        </w:tc>
        <w:tc>
          <w:tcPr>
            <w:tcW w:w="748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سوم</w:t>
            </w:r>
          </w:p>
        </w:tc>
        <w:tc>
          <w:tcPr>
            <w:tcW w:w="1172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1</w:t>
            </w:r>
          </w:p>
        </w:tc>
        <w:tc>
          <w:tcPr>
            <w:tcW w:w="2900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دکتر لطفی پور</w:t>
            </w:r>
            <w:r>
              <w:rPr>
                <w:rFonts w:cs="B Nazanin" w:hint="cs"/>
                <w:sz w:val="16"/>
                <w:szCs w:val="16"/>
                <w:rtl/>
              </w:rPr>
              <w:t>(%31.25)</w:t>
            </w:r>
            <w:r w:rsidRPr="00A26A0D">
              <w:rPr>
                <w:rFonts w:cs="B Nazanin" w:hint="cs"/>
                <w:sz w:val="16"/>
                <w:szCs w:val="16"/>
                <w:rtl/>
              </w:rPr>
              <w:t>- دکتر حلاج نژادی</w:t>
            </w:r>
            <w:r>
              <w:rPr>
                <w:rFonts w:cs="B Nazanin" w:hint="cs"/>
                <w:sz w:val="16"/>
                <w:szCs w:val="16"/>
                <w:rtl/>
              </w:rPr>
              <w:t>(31.25%)- دکتر حیدری(37.5%)</w:t>
            </w:r>
          </w:p>
        </w:tc>
      </w:tr>
      <w:tr w:rsidR="00633509" w:rsidRPr="00A26A0D" w:rsidTr="002D44DB">
        <w:tc>
          <w:tcPr>
            <w:tcW w:w="370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12</w:t>
            </w:r>
          </w:p>
        </w:tc>
        <w:tc>
          <w:tcPr>
            <w:tcW w:w="3827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کنترل فیزیکوشیمیایی داروها و فرآورده های آرایشی و بهداشتی</w:t>
            </w:r>
          </w:p>
        </w:tc>
        <w:tc>
          <w:tcPr>
            <w:tcW w:w="748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سوم</w:t>
            </w:r>
          </w:p>
        </w:tc>
        <w:tc>
          <w:tcPr>
            <w:tcW w:w="1172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 xml:space="preserve"> (عملی1. نظری 2)</w:t>
            </w:r>
          </w:p>
        </w:tc>
        <w:tc>
          <w:tcPr>
            <w:tcW w:w="2900" w:type="dxa"/>
          </w:tcPr>
          <w:p w:rsidR="00C134C4" w:rsidRDefault="00C134C4" w:rsidP="00C134C4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نظری </w:t>
            </w:r>
            <w:r w:rsidRPr="00A26A0D">
              <w:rPr>
                <w:rFonts w:cs="B Nazanin" w:hint="cs"/>
                <w:sz w:val="16"/>
                <w:szCs w:val="16"/>
                <w:rtl/>
              </w:rPr>
              <w:t>دکتر منجم زاده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(80%) </w:t>
            </w:r>
            <w:r w:rsidRPr="00A26A0D">
              <w:rPr>
                <w:rFonts w:cs="B Nazanin" w:hint="cs"/>
                <w:sz w:val="16"/>
                <w:szCs w:val="16"/>
                <w:rtl/>
              </w:rPr>
              <w:t>- دکتر سیاهی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(25%)-</w:t>
            </w:r>
            <w:r w:rsidRPr="00A26A0D">
              <w:rPr>
                <w:rFonts w:cs="B Nazanin" w:hint="cs"/>
                <w:sz w:val="16"/>
                <w:szCs w:val="16"/>
                <w:rtl/>
              </w:rPr>
              <w:t xml:space="preserve"> دکتر </w:t>
            </w:r>
            <w:r>
              <w:rPr>
                <w:rFonts w:cs="B Nazanin" w:hint="cs"/>
                <w:sz w:val="16"/>
                <w:szCs w:val="16"/>
                <w:rtl/>
              </w:rPr>
              <w:t>تمیزی (25%)</w:t>
            </w:r>
          </w:p>
          <w:p w:rsidR="00633509" w:rsidRPr="00A26A0D" w:rsidRDefault="00633509" w:rsidP="00A25C4A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sz w:val="16"/>
                <w:szCs w:val="16"/>
                <w:rtl/>
              </w:rPr>
              <w:t xml:space="preserve">عملی </w:t>
            </w:r>
            <w:r w:rsidRPr="00A26A0D">
              <w:rPr>
                <w:rFonts w:cs="B Nazanin" w:hint="cs"/>
                <w:sz w:val="16"/>
                <w:szCs w:val="16"/>
                <w:rtl/>
              </w:rPr>
              <w:t>دکتر منجم زاده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(62.5%) </w:t>
            </w:r>
            <w:r w:rsidRPr="00A26A0D">
              <w:rPr>
                <w:rFonts w:cs="B Nazanin" w:hint="cs"/>
                <w:sz w:val="16"/>
                <w:szCs w:val="16"/>
                <w:rtl/>
              </w:rPr>
              <w:t>- دکتر سیاهی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(</w:t>
            </w:r>
            <w:r w:rsidR="00A25C4A">
              <w:rPr>
                <w:rFonts w:cs="B Nazanin" w:hint="cs"/>
                <w:sz w:val="16"/>
                <w:szCs w:val="16"/>
                <w:rtl/>
              </w:rPr>
              <w:t>18</w:t>
            </w:r>
            <w:r>
              <w:rPr>
                <w:rFonts w:cs="B Nazanin" w:hint="cs"/>
                <w:sz w:val="16"/>
                <w:szCs w:val="16"/>
                <w:rtl/>
              </w:rPr>
              <w:t>.</w:t>
            </w:r>
            <w:r w:rsidR="00A25C4A">
              <w:rPr>
                <w:rFonts w:cs="B Nazanin" w:hint="cs"/>
                <w:sz w:val="16"/>
                <w:szCs w:val="16"/>
                <w:rtl/>
              </w:rPr>
              <w:t>7</w:t>
            </w:r>
            <w:r>
              <w:rPr>
                <w:rFonts w:cs="B Nazanin" w:hint="cs"/>
                <w:sz w:val="16"/>
                <w:szCs w:val="16"/>
                <w:rtl/>
              </w:rPr>
              <w:t>5%)</w:t>
            </w:r>
            <w:r w:rsidR="00A25C4A">
              <w:rPr>
                <w:rFonts w:cs="B Nazanin" w:hint="cs"/>
                <w:sz w:val="16"/>
                <w:szCs w:val="16"/>
                <w:rtl/>
              </w:rPr>
              <w:t>-</w:t>
            </w:r>
            <w:r w:rsidR="00A25C4A" w:rsidRPr="00A26A0D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A25C4A" w:rsidRPr="00A26A0D">
              <w:rPr>
                <w:rFonts w:cs="B Nazanin" w:hint="cs"/>
                <w:sz w:val="16"/>
                <w:szCs w:val="16"/>
                <w:rtl/>
              </w:rPr>
              <w:t xml:space="preserve">دکتر </w:t>
            </w:r>
            <w:r w:rsidR="00A25C4A">
              <w:rPr>
                <w:rFonts w:cs="B Nazanin" w:hint="cs"/>
                <w:sz w:val="16"/>
                <w:szCs w:val="16"/>
                <w:rtl/>
              </w:rPr>
              <w:t>تمیزی</w:t>
            </w:r>
            <w:r w:rsidR="00A25C4A">
              <w:rPr>
                <w:rFonts w:cs="B Nazanin" w:hint="cs"/>
                <w:sz w:val="16"/>
                <w:szCs w:val="16"/>
                <w:rtl/>
              </w:rPr>
              <w:t xml:space="preserve"> (18.75%)</w:t>
            </w:r>
          </w:p>
        </w:tc>
      </w:tr>
      <w:tr w:rsidR="00633509" w:rsidRPr="00A26A0D" w:rsidTr="002D44DB">
        <w:tc>
          <w:tcPr>
            <w:tcW w:w="370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13</w:t>
            </w:r>
          </w:p>
        </w:tc>
        <w:tc>
          <w:tcPr>
            <w:tcW w:w="3827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روش های آماری پیشرفته</w:t>
            </w:r>
          </w:p>
        </w:tc>
        <w:tc>
          <w:tcPr>
            <w:tcW w:w="748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سوم</w:t>
            </w:r>
          </w:p>
        </w:tc>
        <w:tc>
          <w:tcPr>
            <w:tcW w:w="1172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3</w:t>
            </w:r>
          </w:p>
        </w:tc>
        <w:tc>
          <w:tcPr>
            <w:tcW w:w="2900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دکتر سعید موسوی از دانشکده بهداشت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(100%)</w:t>
            </w:r>
          </w:p>
        </w:tc>
      </w:tr>
      <w:tr w:rsidR="00633509" w:rsidRPr="00A26A0D" w:rsidTr="002D44DB">
        <w:tc>
          <w:tcPr>
            <w:tcW w:w="370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14</w:t>
            </w:r>
          </w:p>
        </w:tc>
        <w:tc>
          <w:tcPr>
            <w:tcW w:w="3827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كنترل فرآورده هاي گند زدا و ضد عفوني كننده</w:t>
            </w:r>
          </w:p>
        </w:tc>
        <w:tc>
          <w:tcPr>
            <w:tcW w:w="748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سوم</w:t>
            </w:r>
          </w:p>
        </w:tc>
        <w:tc>
          <w:tcPr>
            <w:tcW w:w="1172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2</w:t>
            </w:r>
          </w:p>
        </w:tc>
        <w:tc>
          <w:tcPr>
            <w:tcW w:w="2900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A26A0D">
              <w:rPr>
                <w:rFonts w:cs="B Nazanin" w:hint="cs"/>
                <w:sz w:val="16"/>
                <w:szCs w:val="16"/>
                <w:rtl/>
              </w:rPr>
              <w:t>دکتر لطفی پور</w:t>
            </w:r>
            <w:r>
              <w:rPr>
                <w:rFonts w:cs="B Nazanin" w:hint="cs"/>
                <w:sz w:val="16"/>
                <w:szCs w:val="16"/>
                <w:rtl/>
              </w:rPr>
              <w:t>(50%)</w:t>
            </w:r>
            <w:r w:rsidRPr="00A26A0D">
              <w:rPr>
                <w:rFonts w:cs="B Nazanin" w:hint="cs"/>
                <w:sz w:val="16"/>
                <w:szCs w:val="16"/>
                <w:rtl/>
              </w:rPr>
              <w:t>- دکتر حلاج نژادی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(50%)</w:t>
            </w:r>
          </w:p>
        </w:tc>
      </w:tr>
      <w:tr w:rsidR="00633509" w:rsidRPr="00A26A0D" w:rsidTr="002D44DB">
        <w:tc>
          <w:tcPr>
            <w:tcW w:w="370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b/>
                <w:bCs/>
                <w:i/>
                <w:iCs/>
                <w:u w:val="single"/>
                <w:rtl/>
              </w:rPr>
              <w:t>مجموع ترم سوم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9</w:t>
            </w:r>
          </w:p>
        </w:tc>
        <w:tc>
          <w:tcPr>
            <w:tcW w:w="2900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33509" w:rsidRPr="00A26A0D" w:rsidTr="002D44DB">
        <w:tc>
          <w:tcPr>
            <w:tcW w:w="370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معتبر سازی فرآیند های داروسازی</w:t>
            </w:r>
          </w:p>
        </w:tc>
        <w:tc>
          <w:tcPr>
            <w:tcW w:w="748" w:type="dxa"/>
            <w:shd w:val="clear" w:color="auto" w:fill="auto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چهارم</w:t>
            </w:r>
          </w:p>
        </w:tc>
        <w:tc>
          <w:tcPr>
            <w:tcW w:w="1172" w:type="dxa"/>
            <w:shd w:val="clear" w:color="auto" w:fill="auto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سیاهی-دکتر حلاج و دکتر تمیزی (هر یک 6.25%)- دکتر منجم زاده (12.5%)- دکتر لطفی پور (18.75%) و دکتر کیافر (مدعو-50%)</w:t>
            </w:r>
          </w:p>
        </w:tc>
      </w:tr>
      <w:tr w:rsidR="00633509" w:rsidRPr="00A26A0D" w:rsidTr="002D44DB">
        <w:tc>
          <w:tcPr>
            <w:tcW w:w="370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سازمانها: ساختار، ضوابط و مقررات دارویی، آرایشی و بهداشتی و غذایی</w:t>
            </w:r>
          </w:p>
        </w:tc>
        <w:tc>
          <w:tcPr>
            <w:tcW w:w="748" w:type="dxa"/>
            <w:shd w:val="clear" w:color="auto" w:fill="auto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چهارم</w:t>
            </w:r>
          </w:p>
        </w:tc>
        <w:tc>
          <w:tcPr>
            <w:tcW w:w="1172" w:type="dxa"/>
            <w:shd w:val="clear" w:color="auto" w:fill="auto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1</w:t>
            </w:r>
          </w:p>
        </w:tc>
        <w:tc>
          <w:tcPr>
            <w:tcW w:w="2900" w:type="dxa"/>
            <w:shd w:val="clear" w:color="auto" w:fill="auto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نعمتی (25%)- دکتر لطفی پور-دکتر حلاج نژادی- دکتر منجم زاده-دکتر تمیزی (هریک 125%)</w:t>
            </w:r>
          </w:p>
        </w:tc>
      </w:tr>
      <w:tr w:rsidR="00633509" w:rsidRPr="00A26A0D" w:rsidTr="002D44DB">
        <w:tc>
          <w:tcPr>
            <w:tcW w:w="370" w:type="dxa"/>
            <w:shd w:val="clear" w:color="auto" w:fill="FFE599" w:themeFill="accent4" w:themeFillTint="66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کنترل کیفیت واکسن</w:t>
            </w:r>
          </w:p>
        </w:tc>
        <w:tc>
          <w:tcPr>
            <w:tcW w:w="748" w:type="dxa"/>
            <w:shd w:val="clear" w:color="auto" w:fill="auto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چهارم</w:t>
            </w:r>
          </w:p>
        </w:tc>
        <w:tc>
          <w:tcPr>
            <w:tcW w:w="1172" w:type="dxa"/>
            <w:shd w:val="clear" w:color="auto" w:fill="auto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1</w:t>
            </w:r>
          </w:p>
        </w:tc>
        <w:tc>
          <w:tcPr>
            <w:tcW w:w="2900" w:type="dxa"/>
            <w:shd w:val="clear" w:color="auto" w:fill="auto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مولوی (%57.2)- دکتر حیدری (14.3%)- دکتر حلاج (%28.6)</w:t>
            </w:r>
          </w:p>
        </w:tc>
      </w:tr>
      <w:tr w:rsidR="00633509" w:rsidRPr="00A26A0D" w:rsidTr="002D44DB">
        <w:tc>
          <w:tcPr>
            <w:tcW w:w="370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b/>
                <w:bCs/>
                <w:i/>
                <w:iCs/>
                <w:u w:val="single"/>
                <w:rtl/>
              </w:rPr>
            </w:pPr>
            <w:r w:rsidRPr="00A26A0D">
              <w:rPr>
                <w:rFonts w:cs="B Nazanin" w:hint="cs"/>
                <w:b/>
                <w:bCs/>
                <w:i/>
                <w:iCs/>
                <w:u w:val="single"/>
                <w:rtl/>
              </w:rPr>
              <w:t>مجموع ترم چهارم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4</w:t>
            </w:r>
          </w:p>
        </w:tc>
        <w:tc>
          <w:tcPr>
            <w:tcW w:w="2900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33509" w:rsidRPr="00A26A0D" w:rsidTr="002D44DB">
        <w:tc>
          <w:tcPr>
            <w:tcW w:w="370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b/>
                <w:bCs/>
                <w:i/>
                <w:iCs/>
                <w:u w:val="single"/>
                <w:rtl/>
              </w:rPr>
            </w:pPr>
            <w:r w:rsidRPr="00A26A0D">
              <w:rPr>
                <w:rFonts w:cs="B Nazanin" w:hint="cs"/>
                <w:b/>
                <w:bCs/>
                <w:i/>
                <w:iCs/>
                <w:u w:val="single"/>
                <w:rtl/>
              </w:rPr>
              <w:t>مجموع دروس ارایه شده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  <w:r w:rsidRPr="00A26A0D">
              <w:rPr>
                <w:rFonts w:cs="B Nazanin" w:hint="cs"/>
                <w:rtl/>
              </w:rPr>
              <w:t>9+4+9+13=35</w:t>
            </w:r>
          </w:p>
        </w:tc>
        <w:tc>
          <w:tcPr>
            <w:tcW w:w="2900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33509" w:rsidRPr="00A26A0D" w:rsidTr="002D44DB">
        <w:tc>
          <w:tcPr>
            <w:tcW w:w="370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b/>
                <w:bCs/>
                <w:i/>
                <w:iCs/>
                <w:u w:val="single"/>
                <w:rtl/>
              </w:rPr>
            </w:pPr>
            <w:r w:rsidRPr="00A26A0D">
              <w:rPr>
                <w:rFonts w:cs="B Nazanin" w:hint="cs"/>
                <w:b/>
                <w:bCs/>
                <w:i/>
                <w:iCs/>
                <w:u w:val="single"/>
                <w:rtl/>
              </w:rPr>
              <w:t>پایان نامه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2900" w:type="dxa"/>
          </w:tcPr>
          <w:p w:rsidR="00633509" w:rsidRPr="00A26A0D" w:rsidRDefault="00633509" w:rsidP="002D44DB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:rsidR="007210AD" w:rsidRPr="00A26A0D" w:rsidRDefault="007210AD">
      <w:pPr>
        <w:rPr>
          <w:rFonts w:cs="B Nazanin"/>
          <w:rtl/>
        </w:rPr>
      </w:pPr>
    </w:p>
    <w:p w:rsidR="007210AD" w:rsidRPr="00A26A0D" w:rsidRDefault="007210AD">
      <w:pPr>
        <w:rPr>
          <w:rFonts w:cs="B Nazanin"/>
          <w:rtl/>
        </w:rPr>
      </w:pPr>
    </w:p>
    <w:p w:rsidR="007210AD" w:rsidRPr="00A26A0D" w:rsidRDefault="007210AD">
      <w:pPr>
        <w:rPr>
          <w:rFonts w:cs="B Nazanin"/>
          <w:rtl/>
        </w:rPr>
      </w:pPr>
    </w:p>
    <w:p w:rsidR="007210AD" w:rsidRPr="00A26A0D" w:rsidRDefault="007210AD">
      <w:pPr>
        <w:rPr>
          <w:rFonts w:cs="B Nazanin"/>
          <w:rtl/>
        </w:rPr>
      </w:pPr>
    </w:p>
    <w:p w:rsidR="007210AD" w:rsidRPr="00A26A0D" w:rsidRDefault="007210AD">
      <w:pPr>
        <w:rPr>
          <w:rFonts w:cs="B Nazanin"/>
          <w:rtl/>
        </w:rPr>
      </w:pPr>
    </w:p>
    <w:p w:rsidR="007210AD" w:rsidRPr="00A26A0D" w:rsidRDefault="007210AD">
      <w:pPr>
        <w:rPr>
          <w:rFonts w:cs="B Nazanin"/>
          <w:rtl/>
        </w:rPr>
      </w:pPr>
    </w:p>
    <w:p w:rsidR="007210AD" w:rsidRPr="00A26A0D" w:rsidRDefault="007210AD">
      <w:pPr>
        <w:rPr>
          <w:rFonts w:cs="B Nazanin"/>
        </w:rPr>
      </w:pPr>
    </w:p>
    <w:sectPr w:rsidR="007210AD" w:rsidRPr="00A26A0D" w:rsidSect="00835B22">
      <w:footerReference w:type="default" r:id="rId21"/>
      <w:pgSz w:w="11907" w:h="16839" w:code="9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449" w:rsidRDefault="007B2449">
      <w:pPr>
        <w:spacing w:after="0" w:line="240" w:lineRule="auto"/>
      </w:pPr>
      <w:r>
        <w:separator/>
      </w:r>
    </w:p>
  </w:endnote>
  <w:endnote w:type="continuationSeparator" w:id="0">
    <w:p w:rsidR="007B2449" w:rsidRDefault="007B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D8" w:rsidRDefault="009F11D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4C4">
      <w:rPr>
        <w:noProof/>
        <w:rtl/>
      </w:rPr>
      <w:t>23</w:t>
    </w:r>
    <w:r>
      <w:fldChar w:fldCharType="end"/>
    </w:r>
  </w:p>
  <w:p w:rsidR="009F11D8" w:rsidRDefault="009F11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449" w:rsidRDefault="007B2449">
      <w:pPr>
        <w:spacing w:after="0" w:line="240" w:lineRule="auto"/>
      </w:pPr>
      <w:r>
        <w:separator/>
      </w:r>
    </w:p>
  </w:footnote>
  <w:footnote w:type="continuationSeparator" w:id="0">
    <w:p w:rsidR="007B2449" w:rsidRDefault="007B2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7C03"/>
    <w:multiLevelType w:val="hybridMultilevel"/>
    <w:tmpl w:val="0DFE0EF2"/>
    <w:lvl w:ilvl="0" w:tplc="D12E87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83CE3"/>
    <w:multiLevelType w:val="hybridMultilevel"/>
    <w:tmpl w:val="B5027FBE"/>
    <w:lvl w:ilvl="0" w:tplc="B47A5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73C23"/>
    <w:multiLevelType w:val="hybridMultilevel"/>
    <w:tmpl w:val="D0A62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C158E"/>
    <w:multiLevelType w:val="hybridMultilevel"/>
    <w:tmpl w:val="821617CA"/>
    <w:lvl w:ilvl="0" w:tplc="88E8A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01074"/>
    <w:multiLevelType w:val="hybridMultilevel"/>
    <w:tmpl w:val="2996CE48"/>
    <w:lvl w:ilvl="0" w:tplc="D54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1432A"/>
    <w:multiLevelType w:val="hybridMultilevel"/>
    <w:tmpl w:val="B7C0D208"/>
    <w:lvl w:ilvl="0" w:tplc="55DC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90657"/>
    <w:multiLevelType w:val="hybridMultilevel"/>
    <w:tmpl w:val="B7C0D208"/>
    <w:lvl w:ilvl="0" w:tplc="55DC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2380B"/>
    <w:multiLevelType w:val="hybridMultilevel"/>
    <w:tmpl w:val="FD7E6A8C"/>
    <w:lvl w:ilvl="0" w:tplc="E69804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26541"/>
    <w:multiLevelType w:val="hybridMultilevel"/>
    <w:tmpl w:val="96DAC914"/>
    <w:lvl w:ilvl="0" w:tplc="88E8A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9662C"/>
    <w:multiLevelType w:val="hybridMultilevel"/>
    <w:tmpl w:val="F82A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C053B"/>
    <w:multiLevelType w:val="hybridMultilevel"/>
    <w:tmpl w:val="D0A62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20D88"/>
    <w:multiLevelType w:val="hybridMultilevel"/>
    <w:tmpl w:val="A566B9AE"/>
    <w:lvl w:ilvl="0" w:tplc="0409000F">
      <w:start w:val="1"/>
      <w:numFmt w:val="decimal"/>
      <w:lvlText w:val="%1.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DC4226"/>
    <w:multiLevelType w:val="hybridMultilevel"/>
    <w:tmpl w:val="6CF8E00E"/>
    <w:lvl w:ilvl="0" w:tplc="7C623728">
      <w:start w:val="1"/>
      <w:numFmt w:val="decimal"/>
      <w:lvlText w:val="%1-"/>
      <w:lvlJc w:val="left"/>
      <w:pPr>
        <w:ind w:left="720" w:hanging="360"/>
      </w:pPr>
      <w:rPr>
        <w:rFonts w:ascii="Lotus" w:hAnsi="Lotus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10C12"/>
    <w:multiLevelType w:val="hybridMultilevel"/>
    <w:tmpl w:val="06F401D8"/>
    <w:lvl w:ilvl="0" w:tplc="B8B6A9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EB4A6F"/>
    <w:multiLevelType w:val="hybridMultilevel"/>
    <w:tmpl w:val="6CF8E00E"/>
    <w:lvl w:ilvl="0" w:tplc="7C623728">
      <w:start w:val="1"/>
      <w:numFmt w:val="decimal"/>
      <w:lvlText w:val="%1-"/>
      <w:lvlJc w:val="left"/>
      <w:pPr>
        <w:ind w:left="720" w:hanging="360"/>
      </w:pPr>
      <w:rPr>
        <w:rFonts w:ascii="Lotus" w:hAnsi="Lotus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048A4"/>
    <w:multiLevelType w:val="hybridMultilevel"/>
    <w:tmpl w:val="06F401D8"/>
    <w:lvl w:ilvl="0" w:tplc="B8B6A9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44152A"/>
    <w:multiLevelType w:val="hybridMultilevel"/>
    <w:tmpl w:val="F41EB2C4"/>
    <w:lvl w:ilvl="0" w:tplc="B34AB2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0522D"/>
    <w:multiLevelType w:val="hybridMultilevel"/>
    <w:tmpl w:val="FD7E6A8C"/>
    <w:lvl w:ilvl="0" w:tplc="E69804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80785"/>
    <w:multiLevelType w:val="hybridMultilevel"/>
    <w:tmpl w:val="B7C0D208"/>
    <w:lvl w:ilvl="0" w:tplc="55DC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7685E"/>
    <w:multiLevelType w:val="hybridMultilevel"/>
    <w:tmpl w:val="B5027FBE"/>
    <w:lvl w:ilvl="0" w:tplc="B47A5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7555A"/>
    <w:multiLevelType w:val="hybridMultilevel"/>
    <w:tmpl w:val="987C6FEE"/>
    <w:lvl w:ilvl="0" w:tplc="D5861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E322E"/>
    <w:multiLevelType w:val="hybridMultilevel"/>
    <w:tmpl w:val="71F6746C"/>
    <w:lvl w:ilvl="0" w:tplc="2BB8A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759D9"/>
    <w:multiLevelType w:val="hybridMultilevel"/>
    <w:tmpl w:val="46A235F6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50367353"/>
    <w:multiLevelType w:val="hybridMultilevel"/>
    <w:tmpl w:val="6CF8E00E"/>
    <w:lvl w:ilvl="0" w:tplc="7C623728">
      <w:start w:val="1"/>
      <w:numFmt w:val="decimal"/>
      <w:lvlText w:val="%1-"/>
      <w:lvlJc w:val="left"/>
      <w:pPr>
        <w:ind w:left="720" w:hanging="360"/>
      </w:pPr>
      <w:rPr>
        <w:rFonts w:ascii="Lotus" w:hAnsi="Lotus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40462"/>
    <w:multiLevelType w:val="hybridMultilevel"/>
    <w:tmpl w:val="962453D8"/>
    <w:lvl w:ilvl="0" w:tplc="E6EA52D6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Lot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82650"/>
    <w:multiLevelType w:val="hybridMultilevel"/>
    <w:tmpl w:val="B7C0D208"/>
    <w:lvl w:ilvl="0" w:tplc="55DC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C244B"/>
    <w:multiLevelType w:val="hybridMultilevel"/>
    <w:tmpl w:val="D47AC2FC"/>
    <w:lvl w:ilvl="0" w:tplc="6EDEC59E">
      <w:start w:val="1"/>
      <w:numFmt w:val="decimal"/>
      <w:lvlText w:val="%1."/>
      <w:lvlJc w:val="left"/>
      <w:pPr>
        <w:ind w:left="720" w:hanging="360"/>
      </w:pPr>
      <w:rPr>
        <w:rFonts w:ascii="Calibri" w:hAnsi="Calibri" w:cs="Lotu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C2916"/>
    <w:multiLevelType w:val="hybridMultilevel"/>
    <w:tmpl w:val="9CF01E9E"/>
    <w:lvl w:ilvl="0" w:tplc="47CCE9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EF5473"/>
    <w:multiLevelType w:val="hybridMultilevel"/>
    <w:tmpl w:val="D4789BBA"/>
    <w:lvl w:ilvl="0" w:tplc="1E481C44">
      <w:numFmt w:val="arabicAlpha"/>
      <w:lvlText w:val="%1-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D73250"/>
    <w:multiLevelType w:val="hybridMultilevel"/>
    <w:tmpl w:val="29D40D7A"/>
    <w:lvl w:ilvl="0" w:tplc="55DC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5701E"/>
    <w:multiLevelType w:val="hybridMultilevel"/>
    <w:tmpl w:val="347CDC10"/>
    <w:lvl w:ilvl="0" w:tplc="3C145C8E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AB15A5"/>
    <w:multiLevelType w:val="hybridMultilevel"/>
    <w:tmpl w:val="821617CA"/>
    <w:lvl w:ilvl="0" w:tplc="88E8A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877B0"/>
    <w:multiLevelType w:val="hybridMultilevel"/>
    <w:tmpl w:val="FDF2B072"/>
    <w:lvl w:ilvl="0" w:tplc="BFE40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192B61"/>
    <w:multiLevelType w:val="hybridMultilevel"/>
    <w:tmpl w:val="B7C0D208"/>
    <w:lvl w:ilvl="0" w:tplc="55DC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A6987"/>
    <w:multiLevelType w:val="hybridMultilevel"/>
    <w:tmpl w:val="B7C0D208"/>
    <w:lvl w:ilvl="0" w:tplc="55DC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75D60"/>
    <w:multiLevelType w:val="hybridMultilevel"/>
    <w:tmpl w:val="47F62B62"/>
    <w:lvl w:ilvl="0" w:tplc="9A120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8"/>
  </w:num>
  <w:num w:numId="4">
    <w:abstractNumId w:val="11"/>
  </w:num>
  <w:num w:numId="5">
    <w:abstractNumId w:val="22"/>
  </w:num>
  <w:num w:numId="6">
    <w:abstractNumId w:val="2"/>
  </w:num>
  <w:num w:numId="7">
    <w:abstractNumId w:val="32"/>
  </w:num>
  <w:num w:numId="8">
    <w:abstractNumId w:val="9"/>
  </w:num>
  <w:num w:numId="9">
    <w:abstractNumId w:val="2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13"/>
  </w:num>
  <w:num w:numId="14">
    <w:abstractNumId w:val="0"/>
  </w:num>
  <w:num w:numId="15">
    <w:abstractNumId w:val="17"/>
  </w:num>
  <w:num w:numId="16">
    <w:abstractNumId w:val="30"/>
  </w:num>
  <w:num w:numId="17">
    <w:abstractNumId w:val="21"/>
  </w:num>
  <w:num w:numId="18">
    <w:abstractNumId w:val="23"/>
  </w:num>
  <w:num w:numId="19">
    <w:abstractNumId w:val="1"/>
  </w:num>
  <w:num w:numId="20">
    <w:abstractNumId w:val="14"/>
  </w:num>
  <w:num w:numId="21">
    <w:abstractNumId w:val="12"/>
  </w:num>
  <w:num w:numId="22">
    <w:abstractNumId w:val="35"/>
  </w:num>
  <w:num w:numId="23">
    <w:abstractNumId w:val="31"/>
  </w:num>
  <w:num w:numId="24">
    <w:abstractNumId w:val="16"/>
  </w:num>
  <w:num w:numId="25">
    <w:abstractNumId w:val="3"/>
  </w:num>
  <w:num w:numId="26">
    <w:abstractNumId w:val="8"/>
  </w:num>
  <w:num w:numId="27">
    <w:abstractNumId w:val="7"/>
  </w:num>
  <w:num w:numId="28">
    <w:abstractNumId w:val="6"/>
  </w:num>
  <w:num w:numId="29">
    <w:abstractNumId w:val="33"/>
  </w:num>
  <w:num w:numId="30">
    <w:abstractNumId w:val="25"/>
  </w:num>
  <w:num w:numId="31">
    <w:abstractNumId w:val="18"/>
  </w:num>
  <w:num w:numId="32">
    <w:abstractNumId w:val="34"/>
  </w:num>
  <w:num w:numId="33">
    <w:abstractNumId w:val="5"/>
  </w:num>
  <w:num w:numId="34">
    <w:abstractNumId w:val="27"/>
  </w:num>
  <w:num w:numId="35">
    <w:abstractNumId w:val="29"/>
  </w:num>
  <w:num w:numId="36">
    <w:abstractNumId w:val="1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EA"/>
    <w:rsid w:val="000002D0"/>
    <w:rsid w:val="00032234"/>
    <w:rsid w:val="00037666"/>
    <w:rsid w:val="00042515"/>
    <w:rsid w:val="00062F28"/>
    <w:rsid w:val="000A2AF6"/>
    <w:rsid w:val="000A3870"/>
    <w:rsid w:val="000A7828"/>
    <w:rsid w:val="000B39EC"/>
    <w:rsid w:val="000C0929"/>
    <w:rsid w:val="000C5DDE"/>
    <w:rsid w:val="00106DA0"/>
    <w:rsid w:val="00125197"/>
    <w:rsid w:val="00137DBF"/>
    <w:rsid w:val="00141C46"/>
    <w:rsid w:val="00186CE9"/>
    <w:rsid w:val="0018774B"/>
    <w:rsid w:val="001C1990"/>
    <w:rsid w:val="001D3E58"/>
    <w:rsid w:val="001E30B1"/>
    <w:rsid w:val="002005BA"/>
    <w:rsid w:val="00202D93"/>
    <w:rsid w:val="00223408"/>
    <w:rsid w:val="00243A71"/>
    <w:rsid w:val="00244147"/>
    <w:rsid w:val="00266DC4"/>
    <w:rsid w:val="00275019"/>
    <w:rsid w:val="00276668"/>
    <w:rsid w:val="002C0B6D"/>
    <w:rsid w:val="00301A4F"/>
    <w:rsid w:val="00340D1B"/>
    <w:rsid w:val="00342EFF"/>
    <w:rsid w:val="00344FD1"/>
    <w:rsid w:val="00345665"/>
    <w:rsid w:val="00361E9B"/>
    <w:rsid w:val="00366116"/>
    <w:rsid w:val="0037688E"/>
    <w:rsid w:val="00383C49"/>
    <w:rsid w:val="0038584E"/>
    <w:rsid w:val="00391570"/>
    <w:rsid w:val="00396793"/>
    <w:rsid w:val="003A60C9"/>
    <w:rsid w:val="003A6399"/>
    <w:rsid w:val="003C73A0"/>
    <w:rsid w:val="003E41D9"/>
    <w:rsid w:val="004030CD"/>
    <w:rsid w:val="00405C82"/>
    <w:rsid w:val="00414716"/>
    <w:rsid w:val="00430BB0"/>
    <w:rsid w:val="00442038"/>
    <w:rsid w:val="0045537A"/>
    <w:rsid w:val="004676E4"/>
    <w:rsid w:val="00467C61"/>
    <w:rsid w:val="00473C41"/>
    <w:rsid w:val="00480422"/>
    <w:rsid w:val="004B2A15"/>
    <w:rsid w:val="004B5786"/>
    <w:rsid w:val="005038EA"/>
    <w:rsid w:val="00505E0A"/>
    <w:rsid w:val="00547D3F"/>
    <w:rsid w:val="00566F2B"/>
    <w:rsid w:val="00571413"/>
    <w:rsid w:val="00590F82"/>
    <w:rsid w:val="005A0E44"/>
    <w:rsid w:val="005F5D04"/>
    <w:rsid w:val="0061441D"/>
    <w:rsid w:val="00614D88"/>
    <w:rsid w:val="00633509"/>
    <w:rsid w:val="00652079"/>
    <w:rsid w:val="00656AC1"/>
    <w:rsid w:val="006A1231"/>
    <w:rsid w:val="006A7ACE"/>
    <w:rsid w:val="006B7337"/>
    <w:rsid w:val="006C49B2"/>
    <w:rsid w:val="006D3B83"/>
    <w:rsid w:val="006E6996"/>
    <w:rsid w:val="00702279"/>
    <w:rsid w:val="007210AD"/>
    <w:rsid w:val="00721832"/>
    <w:rsid w:val="00726E29"/>
    <w:rsid w:val="00735562"/>
    <w:rsid w:val="00745D4C"/>
    <w:rsid w:val="007477F4"/>
    <w:rsid w:val="00754410"/>
    <w:rsid w:val="00777A00"/>
    <w:rsid w:val="007B2449"/>
    <w:rsid w:val="007B6AB4"/>
    <w:rsid w:val="007C2B9B"/>
    <w:rsid w:val="007E1843"/>
    <w:rsid w:val="007E24B1"/>
    <w:rsid w:val="007E564E"/>
    <w:rsid w:val="007F6CB4"/>
    <w:rsid w:val="00804B8C"/>
    <w:rsid w:val="0081067C"/>
    <w:rsid w:val="00835B22"/>
    <w:rsid w:val="00853AB3"/>
    <w:rsid w:val="00856DB4"/>
    <w:rsid w:val="008713F6"/>
    <w:rsid w:val="00872024"/>
    <w:rsid w:val="00875DBB"/>
    <w:rsid w:val="00893660"/>
    <w:rsid w:val="008C01D7"/>
    <w:rsid w:val="008D1B91"/>
    <w:rsid w:val="008D7010"/>
    <w:rsid w:val="008F47CB"/>
    <w:rsid w:val="009122CF"/>
    <w:rsid w:val="0091252C"/>
    <w:rsid w:val="00935539"/>
    <w:rsid w:val="00943B0B"/>
    <w:rsid w:val="0096715D"/>
    <w:rsid w:val="00987EFA"/>
    <w:rsid w:val="00990C46"/>
    <w:rsid w:val="009A3783"/>
    <w:rsid w:val="009B71D3"/>
    <w:rsid w:val="009F11D8"/>
    <w:rsid w:val="009F4590"/>
    <w:rsid w:val="00A1513E"/>
    <w:rsid w:val="00A205F9"/>
    <w:rsid w:val="00A238D9"/>
    <w:rsid w:val="00A25C4A"/>
    <w:rsid w:val="00A26A0D"/>
    <w:rsid w:val="00A31388"/>
    <w:rsid w:val="00A372CD"/>
    <w:rsid w:val="00A410E9"/>
    <w:rsid w:val="00A73CAE"/>
    <w:rsid w:val="00A767A4"/>
    <w:rsid w:val="00A800A4"/>
    <w:rsid w:val="00A847F9"/>
    <w:rsid w:val="00A928DA"/>
    <w:rsid w:val="00AA5355"/>
    <w:rsid w:val="00AB4534"/>
    <w:rsid w:val="00AC438D"/>
    <w:rsid w:val="00AC5BF0"/>
    <w:rsid w:val="00AE3F48"/>
    <w:rsid w:val="00B31B6F"/>
    <w:rsid w:val="00B3746A"/>
    <w:rsid w:val="00B5350B"/>
    <w:rsid w:val="00B775D3"/>
    <w:rsid w:val="00B83668"/>
    <w:rsid w:val="00B83DDB"/>
    <w:rsid w:val="00BB307B"/>
    <w:rsid w:val="00BC744D"/>
    <w:rsid w:val="00BE3A03"/>
    <w:rsid w:val="00BE3A0A"/>
    <w:rsid w:val="00BF6895"/>
    <w:rsid w:val="00BF7623"/>
    <w:rsid w:val="00BF7813"/>
    <w:rsid w:val="00C134C4"/>
    <w:rsid w:val="00C45C6F"/>
    <w:rsid w:val="00C75880"/>
    <w:rsid w:val="00C8198D"/>
    <w:rsid w:val="00C93289"/>
    <w:rsid w:val="00C93F58"/>
    <w:rsid w:val="00C95611"/>
    <w:rsid w:val="00C95D17"/>
    <w:rsid w:val="00CB6496"/>
    <w:rsid w:val="00CD35CA"/>
    <w:rsid w:val="00CE6E41"/>
    <w:rsid w:val="00CF2251"/>
    <w:rsid w:val="00CF77EA"/>
    <w:rsid w:val="00D021B1"/>
    <w:rsid w:val="00D257BC"/>
    <w:rsid w:val="00D30CFB"/>
    <w:rsid w:val="00D3156B"/>
    <w:rsid w:val="00D373B7"/>
    <w:rsid w:val="00D427A2"/>
    <w:rsid w:val="00D702AE"/>
    <w:rsid w:val="00D82A33"/>
    <w:rsid w:val="00DE6C2E"/>
    <w:rsid w:val="00DF454F"/>
    <w:rsid w:val="00E0168C"/>
    <w:rsid w:val="00E40B95"/>
    <w:rsid w:val="00E4252C"/>
    <w:rsid w:val="00E710EA"/>
    <w:rsid w:val="00EB09A5"/>
    <w:rsid w:val="00F01F10"/>
    <w:rsid w:val="00F0288D"/>
    <w:rsid w:val="00F149FB"/>
    <w:rsid w:val="00F17922"/>
    <w:rsid w:val="00F26A7E"/>
    <w:rsid w:val="00F70B52"/>
    <w:rsid w:val="00F75465"/>
    <w:rsid w:val="00FA0E43"/>
    <w:rsid w:val="00FA6797"/>
    <w:rsid w:val="00FB3065"/>
    <w:rsid w:val="00FC48C5"/>
    <w:rsid w:val="00FC50AA"/>
    <w:rsid w:val="00FC6DFD"/>
    <w:rsid w:val="00FE55C5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B4426-CE95-4B42-A5FD-D09F45AF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EA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paragraph" w:styleId="Heading1">
    <w:name w:val="heading 1"/>
    <w:basedOn w:val="Normal"/>
    <w:link w:val="Heading1Char"/>
    <w:qFormat/>
    <w:rsid w:val="00E710E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3">
    <w:name w:val="heading 3"/>
    <w:basedOn w:val="Normal"/>
    <w:link w:val="Heading3Char"/>
    <w:qFormat/>
    <w:rsid w:val="00E710E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Heading4">
    <w:name w:val="heading 4"/>
    <w:basedOn w:val="Normal"/>
    <w:link w:val="Heading4Char"/>
    <w:qFormat/>
    <w:rsid w:val="00E710EA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8">
    <w:name w:val="heading 8"/>
    <w:basedOn w:val="Normal"/>
    <w:link w:val="Heading8Char"/>
    <w:qFormat/>
    <w:rsid w:val="00E710EA"/>
    <w:pPr>
      <w:bidi w:val="0"/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710EA"/>
  </w:style>
  <w:style w:type="character" w:customStyle="1" w:styleId="Heading1Char">
    <w:name w:val="Heading 1 Char"/>
    <w:basedOn w:val="DefaultParagraphFont"/>
    <w:link w:val="Heading1"/>
    <w:rsid w:val="00E710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rsid w:val="00E710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E710E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710E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0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EA"/>
    <w:rPr>
      <w:rFonts w:ascii="Tahoma" w:eastAsia="Calibri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E7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10EA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7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0EA"/>
    <w:rPr>
      <w:rFonts w:ascii="Calibri" w:eastAsia="Calibri" w:hAnsi="Calibri" w:cs="Arial"/>
      <w:lang w:bidi="fa-IR"/>
    </w:rPr>
  </w:style>
  <w:style w:type="character" w:styleId="Hyperlink">
    <w:name w:val="Hyperlink"/>
    <w:basedOn w:val="DefaultParagraphFont"/>
    <w:uiPriority w:val="99"/>
    <w:unhideWhenUsed/>
    <w:rsid w:val="00E710EA"/>
    <w:rPr>
      <w:color w:val="0000FF"/>
      <w:u w:val="single"/>
    </w:rPr>
  </w:style>
  <w:style w:type="table" w:styleId="TableGrid">
    <w:name w:val="Table Grid"/>
    <w:basedOn w:val="TableNormal"/>
    <w:uiPriority w:val="59"/>
    <w:rsid w:val="00E7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E710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E710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do.ir/UploadedFiles/gFiles/b7e3f68e492e4ac.pdf" TargetMode="Externa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do.ir/UploadedFiles/gFiles/ee8feaa9a170424.pdf" TargetMode="Externa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do.ir/UploadedFiles/gFiles/5f588b5974e54af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yperlink" Target="http://www.fdo.ir/UploadedFiles/gFiles/228945457cab4ad.pdf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yperlink" Target="http://www.fdo.ir/UploadedFiles/gFiles/406c80d2324042d.pdf" TargetMode="External"/><Relationship Id="rId14" Type="http://schemas.openxmlformats.org/officeDocument/2006/relationships/hyperlink" Target="http://www.fdo.ir/Drug/Fa/office/ShowOffice.aspx?itmId=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2B9C2-D0AA-4FD2-A0A1-384F44E9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6355</Words>
  <Characters>36224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DR-MONAJJEM</cp:lastModifiedBy>
  <cp:revision>6</cp:revision>
  <cp:lastPrinted>2019-01-23T10:02:00Z</cp:lastPrinted>
  <dcterms:created xsi:type="dcterms:W3CDTF">2019-08-31T07:13:00Z</dcterms:created>
  <dcterms:modified xsi:type="dcterms:W3CDTF">2019-08-31T07:32:00Z</dcterms:modified>
</cp:coreProperties>
</file>